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F056" w14:textId="77777777" w:rsidR="00EE0C1B" w:rsidRDefault="00EE0C1B" w:rsidP="00D04F3B">
      <w:pPr>
        <w:pStyle w:val="Title"/>
      </w:pPr>
      <w:r>
        <w:t>Parent Teen Relationship</w:t>
      </w:r>
    </w:p>
    <w:tbl>
      <w:tblPr>
        <w:tblStyle w:val="TableGrid"/>
        <w:tblW w:w="0" w:type="auto"/>
        <w:tblLook w:val="04A0" w:firstRow="1" w:lastRow="0" w:firstColumn="1" w:lastColumn="0" w:noHBand="0" w:noVBand="1"/>
      </w:tblPr>
      <w:tblGrid>
        <w:gridCol w:w="6520"/>
        <w:gridCol w:w="1048"/>
        <w:gridCol w:w="1448"/>
      </w:tblGrid>
      <w:tr w:rsidR="00EE0C1B" w14:paraId="1CCECFE1" w14:textId="77777777" w:rsidTr="00D04F3B">
        <w:tc>
          <w:tcPr>
            <w:tcW w:w="6520" w:type="dxa"/>
          </w:tcPr>
          <w:p w14:paraId="5E0E16C2" w14:textId="1325211E" w:rsidR="00EE0C1B" w:rsidRPr="00D04F3B" w:rsidRDefault="00EE0C1B">
            <w:pPr>
              <w:rPr>
                <w:rFonts w:ascii="Arial Rounded MT Bold" w:hAnsi="Arial Rounded MT Bold"/>
                <w:sz w:val="28"/>
                <w:szCs w:val="28"/>
              </w:rPr>
            </w:pPr>
            <w:r w:rsidRPr="00D04F3B">
              <w:rPr>
                <w:rFonts w:ascii="Arial Rounded MT Bold" w:hAnsi="Arial Rounded MT Bold"/>
                <w:sz w:val="28"/>
                <w:szCs w:val="28"/>
              </w:rPr>
              <w:t>Statement</w:t>
            </w:r>
          </w:p>
        </w:tc>
        <w:tc>
          <w:tcPr>
            <w:tcW w:w="1048" w:type="dxa"/>
          </w:tcPr>
          <w:p w14:paraId="5D8C098F" w14:textId="73BFD9CA" w:rsidR="00EE0C1B" w:rsidRPr="00D04F3B" w:rsidRDefault="00EE0C1B">
            <w:pPr>
              <w:rPr>
                <w:rFonts w:ascii="Arial Rounded MT Bold" w:hAnsi="Arial Rounded MT Bold"/>
                <w:sz w:val="28"/>
                <w:szCs w:val="28"/>
              </w:rPr>
            </w:pPr>
            <w:r w:rsidRPr="00D04F3B">
              <w:rPr>
                <w:rFonts w:ascii="Arial Rounded MT Bold" w:hAnsi="Arial Rounded MT Bold"/>
                <w:sz w:val="28"/>
                <w:szCs w:val="28"/>
              </w:rPr>
              <w:t>Agree</w:t>
            </w:r>
          </w:p>
        </w:tc>
        <w:tc>
          <w:tcPr>
            <w:tcW w:w="1448" w:type="dxa"/>
          </w:tcPr>
          <w:p w14:paraId="6057A12B" w14:textId="14957D3E" w:rsidR="00EE0C1B" w:rsidRPr="00D04F3B" w:rsidRDefault="00EE0C1B">
            <w:pPr>
              <w:rPr>
                <w:rFonts w:ascii="Arial Rounded MT Bold" w:hAnsi="Arial Rounded MT Bold"/>
                <w:sz w:val="28"/>
                <w:szCs w:val="28"/>
              </w:rPr>
            </w:pPr>
            <w:r w:rsidRPr="00D04F3B">
              <w:rPr>
                <w:rFonts w:ascii="Arial Rounded MT Bold" w:hAnsi="Arial Rounded MT Bold"/>
                <w:sz w:val="28"/>
                <w:szCs w:val="28"/>
              </w:rPr>
              <w:t>Disagree</w:t>
            </w:r>
          </w:p>
        </w:tc>
      </w:tr>
      <w:tr w:rsidR="00EE0C1B" w14:paraId="41C0BA91" w14:textId="77777777" w:rsidTr="00D04F3B">
        <w:tc>
          <w:tcPr>
            <w:tcW w:w="6520" w:type="dxa"/>
          </w:tcPr>
          <w:p w14:paraId="3AE7FF53" w14:textId="77777777" w:rsidR="002118E1" w:rsidRPr="002118E1" w:rsidRDefault="00EE0C1B" w:rsidP="002118E1">
            <w:pPr>
              <w:rPr>
                <w:rFonts w:ascii="Book Antiqua" w:hAnsi="Book Antiqua"/>
                <w:sz w:val="26"/>
                <w:szCs w:val="26"/>
              </w:rPr>
            </w:pPr>
            <w:r w:rsidRPr="002118E1">
              <w:rPr>
                <w:rFonts w:ascii="Book Antiqua" w:hAnsi="Book Antiqua"/>
                <w:sz w:val="26"/>
                <w:szCs w:val="26"/>
              </w:rPr>
              <w:t>An argument is a destructive force in the home between parents and teens.</w:t>
            </w:r>
          </w:p>
          <w:p w14:paraId="4E8D2DF1" w14:textId="0FB8AD96" w:rsidR="002118E1" w:rsidRPr="002118E1" w:rsidRDefault="00EE0C1B" w:rsidP="002118E1">
            <w:pPr>
              <w:rPr>
                <w:rFonts w:ascii="Book Antiqua" w:hAnsi="Book Antiqua"/>
                <w:sz w:val="26"/>
                <w:szCs w:val="26"/>
              </w:rPr>
            </w:pPr>
            <w:proofErr w:type="spellStart"/>
            <w:r w:rsidRPr="002118E1">
              <w:rPr>
                <w:rFonts w:ascii="Book Antiqua" w:hAnsi="Book Antiqua"/>
                <w:sz w:val="26"/>
                <w:szCs w:val="26"/>
              </w:rPr>
              <w:t>Quarreling</w:t>
            </w:r>
            <w:proofErr w:type="spellEnd"/>
            <w:r w:rsidRPr="002118E1">
              <w:rPr>
                <w:rFonts w:ascii="Book Antiqua" w:hAnsi="Book Antiqua"/>
                <w:sz w:val="26"/>
                <w:szCs w:val="26"/>
              </w:rPr>
              <w:t xml:space="preserve"> is wrong for a Christian family even though insights are gained thereby. </w:t>
            </w:r>
          </w:p>
          <w:p w14:paraId="394DAD43" w14:textId="77777777" w:rsidR="002118E1" w:rsidRPr="002118E1" w:rsidRDefault="00EE0C1B" w:rsidP="002118E1">
            <w:pPr>
              <w:rPr>
                <w:rFonts w:ascii="Book Antiqua" w:hAnsi="Book Antiqua"/>
                <w:sz w:val="26"/>
                <w:szCs w:val="26"/>
              </w:rPr>
            </w:pPr>
            <w:r w:rsidRPr="002118E1">
              <w:rPr>
                <w:rFonts w:ascii="Book Antiqua" w:hAnsi="Book Antiqua"/>
                <w:sz w:val="26"/>
                <w:szCs w:val="26"/>
              </w:rPr>
              <w:t>• The wisest course to take when an argument seems to be developing is to remain silent or leave the room.</w:t>
            </w:r>
          </w:p>
          <w:p w14:paraId="68332575" w14:textId="77777777" w:rsidR="002118E1" w:rsidRPr="002118E1" w:rsidRDefault="00EE0C1B" w:rsidP="002118E1">
            <w:pPr>
              <w:rPr>
                <w:rFonts w:ascii="Book Antiqua" w:hAnsi="Book Antiqua"/>
                <w:sz w:val="26"/>
                <w:szCs w:val="26"/>
              </w:rPr>
            </w:pPr>
            <w:r w:rsidRPr="002118E1">
              <w:rPr>
                <w:rFonts w:ascii="Book Antiqua" w:hAnsi="Book Antiqua"/>
                <w:sz w:val="26"/>
                <w:szCs w:val="26"/>
              </w:rPr>
              <w:t xml:space="preserve"> • An adolescent should always obey a parent without questioning what he says or his authority </w:t>
            </w:r>
          </w:p>
          <w:p w14:paraId="18BBDC18" w14:textId="3945FF33" w:rsidR="002118E1" w:rsidRPr="002118E1" w:rsidRDefault="00EE0C1B" w:rsidP="002118E1">
            <w:pPr>
              <w:rPr>
                <w:rFonts w:ascii="Book Antiqua" w:hAnsi="Book Antiqua"/>
                <w:sz w:val="26"/>
                <w:szCs w:val="26"/>
              </w:rPr>
            </w:pPr>
            <w:r w:rsidRPr="002118E1">
              <w:rPr>
                <w:rFonts w:ascii="Book Antiqua" w:hAnsi="Book Antiqua"/>
                <w:sz w:val="26"/>
                <w:szCs w:val="26"/>
              </w:rPr>
              <w:t xml:space="preserve">• Parents should have a voice in who their son or daughter dates. </w:t>
            </w:r>
          </w:p>
          <w:p w14:paraId="1BA3EE4E" w14:textId="77777777" w:rsidR="002118E1" w:rsidRPr="002118E1" w:rsidRDefault="00EE0C1B" w:rsidP="002118E1">
            <w:pPr>
              <w:rPr>
                <w:rFonts w:ascii="Book Antiqua" w:hAnsi="Book Antiqua"/>
                <w:sz w:val="26"/>
                <w:szCs w:val="26"/>
              </w:rPr>
            </w:pPr>
            <w:r w:rsidRPr="002118E1">
              <w:rPr>
                <w:rFonts w:ascii="Book Antiqua" w:hAnsi="Book Antiqua"/>
                <w:sz w:val="26"/>
                <w:szCs w:val="26"/>
              </w:rPr>
              <w:t xml:space="preserve">• Most of the problems between parents and teenagers occur because the parents fail to listen to or understand the teenager. </w:t>
            </w:r>
          </w:p>
          <w:p w14:paraId="1E1811C3" w14:textId="77777777" w:rsidR="002118E1" w:rsidRPr="002118E1" w:rsidRDefault="00EE0C1B" w:rsidP="002118E1">
            <w:pPr>
              <w:rPr>
                <w:rFonts w:ascii="Book Antiqua" w:hAnsi="Book Antiqua"/>
                <w:sz w:val="26"/>
                <w:szCs w:val="26"/>
              </w:rPr>
            </w:pPr>
            <w:r w:rsidRPr="002118E1">
              <w:rPr>
                <w:rFonts w:ascii="Book Antiqua" w:hAnsi="Book Antiqua"/>
                <w:sz w:val="26"/>
                <w:szCs w:val="26"/>
              </w:rPr>
              <w:t xml:space="preserve">• A good method of disciplining with teenagers is focusing upon what they did wrong so they will not do the same thing again. </w:t>
            </w:r>
          </w:p>
          <w:p w14:paraId="0E2E9E03" w14:textId="1C6E18B8" w:rsidR="00EE0C1B" w:rsidRPr="002118E1" w:rsidRDefault="00EE0C1B" w:rsidP="002118E1">
            <w:pPr>
              <w:rPr>
                <w:rFonts w:ascii="Book Antiqua" w:hAnsi="Book Antiqua"/>
                <w:sz w:val="26"/>
                <w:szCs w:val="26"/>
              </w:rPr>
            </w:pPr>
            <w:r w:rsidRPr="002118E1">
              <w:rPr>
                <w:rFonts w:ascii="Book Antiqua" w:hAnsi="Book Antiqua"/>
                <w:sz w:val="26"/>
                <w:szCs w:val="26"/>
              </w:rPr>
              <w:t>• It is a sign of spiritual and emotional immaturity for a Christian to be angry with another person</w:t>
            </w:r>
          </w:p>
          <w:p w14:paraId="777B808F" w14:textId="77777777" w:rsidR="002118E1" w:rsidRPr="002118E1" w:rsidRDefault="00EE0C1B" w:rsidP="002118E1">
            <w:pPr>
              <w:rPr>
                <w:rFonts w:ascii="Book Antiqua" w:hAnsi="Book Antiqua"/>
                <w:sz w:val="26"/>
                <w:szCs w:val="26"/>
              </w:rPr>
            </w:pPr>
            <w:r w:rsidRPr="002118E1">
              <w:rPr>
                <w:rFonts w:ascii="Book Antiqua" w:hAnsi="Book Antiqua"/>
                <w:sz w:val="26"/>
                <w:szCs w:val="26"/>
              </w:rPr>
              <w:t xml:space="preserve">A teenager should be given a choice when it comes to participating in family devotions or worship. He can choose whether he wants to or not. </w:t>
            </w:r>
          </w:p>
          <w:p w14:paraId="0CBCC9D2" w14:textId="77777777" w:rsidR="002118E1" w:rsidRPr="002118E1" w:rsidRDefault="00EE0C1B" w:rsidP="002118E1">
            <w:pPr>
              <w:rPr>
                <w:rFonts w:ascii="Book Antiqua" w:hAnsi="Book Antiqua"/>
                <w:sz w:val="26"/>
                <w:szCs w:val="26"/>
              </w:rPr>
            </w:pPr>
            <w:r w:rsidRPr="002118E1">
              <w:rPr>
                <w:rFonts w:ascii="Book Antiqua" w:hAnsi="Book Antiqua"/>
                <w:sz w:val="26"/>
                <w:szCs w:val="26"/>
              </w:rPr>
              <w:t xml:space="preserve">• Nagging another person is sometimes necessary in order to get him to respond. </w:t>
            </w:r>
          </w:p>
          <w:p w14:paraId="72E63CCA" w14:textId="77777777" w:rsidR="002118E1" w:rsidRPr="002118E1" w:rsidRDefault="00EE0C1B" w:rsidP="002118E1">
            <w:pPr>
              <w:rPr>
                <w:rFonts w:ascii="Book Antiqua" w:hAnsi="Book Antiqua"/>
                <w:sz w:val="26"/>
                <w:szCs w:val="26"/>
              </w:rPr>
            </w:pPr>
            <w:r w:rsidRPr="002118E1">
              <w:rPr>
                <w:rFonts w:ascii="Book Antiqua" w:hAnsi="Book Antiqua"/>
                <w:sz w:val="26"/>
                <w:szCs w:val="26"/>
              </w:rPr>
              <w:t xml:space="preserve">• It is all right to modify the truth to avoid unpleasantness in the home. </w:t>
            </w:r>
          </w:p>
          <w:p w14:paraId="5A2AA4D3" w14:textId="77777777" w:rsidR="002118E1" w:rsidRPr="002118E1" w:rsidRDefault="00EE0C1B" w:rsidP="002118E1">
            <w:pPr>
              <w:rPr>
                <w:rFonts w:ascii="Book Antiqua" w:hAnsi="Book Antiqua"/>
                <w:sz w:val="26"/>
                <w:szCs w:val="26"/>
              </w:rPr>
            </w:pPr>
            <w:r w:rsidRPr="002118E1">
              <w:rPr>
                <w:rFonts w:ascii="Book Antiqua" w:hAnsi="Book Antiqua"/>
                <w:sz w:val="26"/>
                <w:szCs w:val="26"/>
              </w:rPr>
              <w:t xml:space="preserve">• Parents make lots of mistakes. </w:t>
            </w:r>
            <w:proofErr w:type="gramStart"/>
            <w:r w:rsidRPr="002118E1">
              <w:rPr>
                <w:rFonts w:ascii="Book Antiqua" w:hAnsi="Book Antiqua"/>
                <w:sz w:val="26"/>
                <w:szCs w:val="26"/>
              </w:rPr>
              <w:t>Therefore</w:t>
            </w:r>
            <w:proofErr w:type="gramEnd"/>
            <w:r w:rsidRPr="002118E1">
              <w:rPr>
                <w:rFonts w:ascii="Book Antiqua" w:hAnsi="Book Antiqua"/>
                <w:sz w:val="26"/>
                <w:szCs w:val="26"/>
              </w:rPr>
              <w:t xml:space="preserve"> teenagers should be careful to obey them only when they are right. </w:t>
            </w:r>
          </w:p>
          <w:p w14:paraId="3624B544" w14:textId="77777777" w:rsidR="002118E1" w:rsidRPr="002118E1" w:rsidRDefault="00EE0C1B" w:rsidP="002118E1">
            <w:pPr>
              <w:rPr>
                <w:rFonts w:ascii="Book Antiqua" w:hAnsi="Book Antiqua"/>
                <w:sz w:val="26"/>
                <w:szCs w:val="26"/>
              </w:rPr>
            </w:pPr>
            <w:r w:rsidRPr="002118E1">
              <w:rPr>
                <w:rFonts w:ascii="Book Antiqua" w:hAnsi="Book Antiqua"/>
                <w:sz w:val="26"/>
                <w:szCs w:val="26"/>
              </w:rPr>
              <w:t xml:space="preserve">• Since parents brought their teenagers into the world, they owe it to them to give them clothes, food, a place to live, and plenty of attention. </w:t>
            </w:r>
          </w:p>
          <w:p w14:paraId="4509BBBC" w14:textId="3102091F" w:rsidR="00EE0C1B" w:rsidRPr="002118E1" w:rsidRDefault="00EE0C1B" w:rsidP="002118E1">
            <w:pPr>
              <w:rPr>
                <w:rFonts w:ascii="Book Antiqua" w:hAnsi="Book Antiqua"/>
                <w:sz w:val="26"/>
                <w:szCs w:val="26"/>
              </w:rPr>
            </w:pPr>
            <w:r w:rsidRPr="002118E1">
              <w:rPr>
                <w:rFonts w:ascii="Book Antiqua" w:hAnsi="Book Antiqua"/>
                <w:sz w:val="26"/>
                <w:szCs w:val="26"/>
              </w:rPr>
              <w:t>• If a teenager obeys and respects his parents, he will always cooperate and be understanding.</w:t>
            </w:r>
          </w:p>
        </w:tc>
        <w:tc>
          <w:tcPr>
            <w:tcW w:w="1048" w:type="dxa"/>
          </w:tcPr>
          <w:p w14:paraId="217402B3" w14:textId="77777777" w:rsidR="00EE0C1B" w:rsidRDefault="00EE0C1B"/>
        </w:tc>
        <w:tc>
          <w:tcPr>
            <w:tcW w:w="1448" w:type="dxa"/>
          </w:tcPr>
          <w:p w14:paraId="7A9859FA" w14:textId="77777777" w:rsidR="00EE0C1B" w:rsidRDefault="00EE0C1B"/>
        </w:tc>
      </w:tr>
    </w:tbl>
    <w:p w14:paraId="42663745" w14:textId="6DEAF9B3" w:rsidR="00EE0C1B" w:rsidRDefault="00EE0C1B" w:rsidP="002118E1">
      <w:pPr>
        <w:pStyle w:val="Subtitle"/>
      </w:pPr>
      <w:r>
        <w:lastRenderedPageBreak/>
        <w:t>INSTRUCTIONS: Rate the five most serious causes of conflict between you and your parents from the following list. Put “1” alongside the most serious, “2” alongside the next most serious, and so on.</w:t>
      </w:r>
    </w:p>
    <w:p w14:paraId="260990E9" w14:textId="1F04E7D0" w:rsidR="00EE0C1B" w:rsidRDefault="002118E1">
      <w:r>
        <w:t>______</w:t>
      </w:r>
      <w:r w:rsidR="00EE0C1B">
        <w:t xml:space="preserve">Going around with certain boys or girls </w:t>
      </w:r>
    </w:p>
    <w:p w14:paraId="574F1248" w14:textId="77777777" w:rsidR="00EE0C1B" w:rsidRDefault="00EE0C1B">
      <w:r>
        <w:t xml:space="preserve">______ Boy-Girl relations in general </w:t>
      </w:r>
    </w:p>
    <w:p w14:paraId="21DB46F2" w14:textId="77777777" w:rsidR="00EE0C1B" w:rsidRDefault="00EE0C1B">
      <w:r>
        <w:t xml:space="preserve">______ Getting to use the car </w:t>
      </w:r>
    </w:p>
    <w:p w14:paraId="7727684B" w14:textId="77777777" w:rsidR="00EE0C1B" w:rsidRDefault="00EE0C1B">
      <w:r>
        <w:t xml:space="preserve">______ Time spent watching TV </w:t>
      </w:r>
    </w:p>
    <w:p w14:paraId="471DBC45" w14:textId="77777777" w:rsidR="00EE0C1B" w:rsidRDefault="00EE0C1B">
      <w:r>
        <w:t xml:space="preserve">______ Eating dinner with the family </w:t>
      </w:r>
    </w:p>
    <w:p w14:paraId="712B8A19" w14:textId="77777777" w:rsidR="00EE0C1B" w:rsidRDefault="00EE0C1B">
      <w:r>
        <w:t xml:space="preserve">______ Being home enough </w:t>
      </w:r>
    </w:p>
    <w:p w14:paraId="71785475" w14:textId="77777777" w:rsidR="00EE0C1B" w:rsidRDefault="00EE0C1B">
      <w:r>
        <w:t xml:space="preserve">______ Responsibility at home </w:t>
      </w:r>
    </w:p>
    <w:p w14:paraId="17A82506" w14:textId="77777777" w:rsidR="00EE0C1B" w:rsidRDefault="00EE0C1B">
      <w:r>
        <w:t xml:space="preserve">______ Money </w:t>
      </w:r>
    </w:p>
    <w:p w14:paraId="452B4051" w14:textId="77777777" w:rsidR="00EE0C1B" w:rsidRDefault="00EE0C1B">
      <w:r>
        <w:t xml:space="preserve">______ Understanding each other </w:t>
      </w:r>
    </w:p>
    <w:p w14:paraId="2402A17E" w14:textId="77777777" w:rsidR="00EE0C1B" w:rsidRDefault="00EE0C1B">
      <w:r>
        <w:t xml:space="preserve">______ Disobedience </w:t>
      </w:r>
    </w:p>
    <w:p w14:paraId="7DA8FB40" w14:textId="77777777" w:rsidR="00EE0C1B" w:rsidRDefault="00EE0C1B">
      <w:r>
        <w:t xml:space="preserve">______ </w:t>
      </w:r>
      <w:proofErr w:type="spellStart"/>
      <w:r>
        <w:t>Quarreling</w:t>
      </w:r>
      <w:proofErr w:type="spellEnd"/>
      <w:r>
        <w:t xml:space="preserve"> and fighting </w:t>
      </w:r>
    </w:p>
    <w:p w14:paraId="7E9EEBF4" w14:textId="77777777" w:rsidR="00EE0C1B" w:rsidRDefault="00EE0C1B">
      <w:r>
        <w:t xml:space="preserve">______ Ridicule of ideas </w:t>
      </w:r>
    </w:p>
    <w:p w14:paraId="69DFAE48" w14:textId="77777777" w:rsidR="00EE0C1B" w:rsidRDefault="00EE0C1B">
      <w:r>
        <w:t xml:space="preserve">______ Arguing </w:t>
      </w:r>
    </w:p>
    <w:p w14:paraId="0DD6DD5E" w14:textId="77777777" w:rsidR="00EE0C1B" w:rsidRDefault="00EE0C1B">
      <w:r>
        <w:t xml:space="preserve">______ Attitudes towards parents </w:t>
      </w:r>
    </w:p>
    <w:p w14:paraId="523017AA" w14:textId="77777777" w:rsidR="00EE0C1B" w:rsidRDefault="00EE0C1B">
      <w:r>
        <w:t xml:space="preserve">______ </w:t>
      </w:r>
      <w:proofErr w:type="spellStart"/>
      <w:r>
        <w:t>Favorites</w:t>
      </w:r>
      <w:proofErr w:type="spellEnd"/>
      <w:r>
        <w:t xml:space="preserve"> </w:t>
      </w:r>
    </w:p>
    <w:p w14:paraId="59E297F8" w14:textId="77777777" w:rsidR="00EE0C1B" w:rsidRDefault="00EE0C1B">
      <w:r>
        <w:t>______ Rivalry between brothers and sisters</w:t>
      </w:r>
    </w:p>
    <w:p w14:paraId="6F989854" w14:textId="77777777" w:rsidR="00EE0C1B" w:rsidRDefault="00EE0C1B">
      <w:r>
        <w:t xml:space="preserve"> ______ School work </w:t>
      </w:r>
    </w:p>
    <w:p w14:paraId="2C4B5B81" w14:textId="77777777" w:rsidR="00EE0C1B" w:rsidRDefault="00EE0C1B">
      <w:r>
        <w:t xml:space="preserve">______ Neglecting work </w:t>
      </w:r>
    </w:p>
    <w:p w14:paraId="092029EC" w14:textId="77777777" w:rsidR="00EE0C1B" w:rsidRDefault="00EE0C1B">
      <w:r>
        <w:t xml:space="preserve">______ Church attendance </w:t>
      </w:r>
    </w:p>
    <w:p w14:paraId="02E09441" w14:textId="6DB3ADE3" w:rsidR="00EE0C1B" w:rsidRDefault="00EE0C1B">
      <w:r>
        <w:t>______ Religious ideas</w:t>
      </w:r>
    </w:p>
    <w:p w14:paraId="2122DE58" w14:textId="51B899A1" w:rsidR="00EE0C1B" w:rsidRDefault="00EE0C1B">
      <w:r>
        <w:br w:type="page"/>
      </w:r>
    </w:p>
    <w:p w14:paraId="50B78939" w14:textId="77777777" w:rsidR="003E7DE6" w:rsidRDefault="003E7DE6">
      <w:pPr>
        <w:sectPr w:rsidR="003E7DE6">
          <w:pgSz w:w="11906" w:h="16838"/>
          <w:pgMar w:top="1440" w:right="1440" w:bottom="1440" w:left="1440" w:header="708" w:footer="708" w:gutter="0"/>
          <w:cols w:space="708"/>
          <w:docGrid w:linePitch="360"/>
        </w:sectPr>
      </w:pPr>
    </w:p>
    <w:p w14:paraId="77A92E27" w14:textId="58A89B55" w:rsidR="008B7605" w:rsidRDefault="003E7DE6">
      <w:r>
        <w:lastRenderedPageBreak/>
        <w:t>Create a mind map on our discussion on Parent Patterns with teens</w:t>
      </w:r>
      <w:r w:rsidR="008B7605">
        <w:t>. Two examples have been d</w:t>
      </w:r>
      <w:r w:rsidR="00742869">
        <w:t>one</w:t>
      </w:r>
    </w:p>
    <w:p w14:paraId="66F7650D" w14:textId="64444EBA" w:rsidR="008B7605" w:rsidRDefault="008B7605">
      <w:r>
        <w:rPr>
          <w:noProof/>
        </w:rPr>
        <w:drawing>
          <wp:inline distT="0" distB="0" distL="0" distR="0" wp14:anchorId="2B8D2C68" wp14:editId="0EC77760">
            <wp:extent cx="5715000" cy="1571625"/>
            <wp:effectExtent l="1905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7DA4CBEF" w14:textId="66E44429" w:rsidR="008B7605" w:rsidRDefault="008B7605">
      <w:r>
        <w:rPr>
          <w:noProof/>
        </w:rPr>
        <w:drawing>
          <wp:inline distT="0" distB="0" distL="0" distR="0" wp14:anchorId="5E17C0BE" wp14:editId="4BB454FE">
            <wp:extent cx="5731510" cy="2817726"/>
            <wp:effectExtent l="0" t="0" r="0" b="209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F5D165C" w14:textId="312FBE42" w:rsidR="008B7605" w:rsidRDefault="008B7605"/>
    <w:p w14:paraId="0FA2C71E" w14:textId="72BD74E8" w:rsidR="008B7605" w:rsidRDefault="008B7605"/>
    <w:p w14:paraId="693ACC29" w14:textId="0FB71FAF" w:rsidR="008B7605" w:rsidRDefault="008B7605"/>
    <w:p w14:paraId="7F47276E" w14:textId="7F38D4ED" w:rsidR="008B7605" w:rsidRDefault="00742869">
      <w:r>
        <w:rPr>
          <w:noProof/>
        </w:rPr>
        <w:drawing>
          <wp:inline distT="0" distB="0" distL="0" distR="0" wp14:anchorId="424D79EA" wp14:editId="20C6D8AC">
            <wp:extent cx="4705350" cy="258127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0223108" w14:textId="4E63D0AE" w:rsidR="003E7DE6" w:rsidRDefault="003E7DE6">
      <w:r>
        <w:rPr>
          <w:noProof/>
        </w:rPr>
        <mc:AlternateContent>
          <mc:Choice Requires="wps">
            <w:drawing>
              <wp:anchor distT="0" distB="0" distL="114300" distR="114300" simplePos="0" relativeHeight="251659264" behindDoc="0" locked="0" layoutInCell="1" allowOverlap="1" wp14:anchorId="3C1A4A20" wp14:editId="34796060">
                <wp:simplePos x="0" y="0"/>
                <wp:positionH relativeFrom="column">
                  <wp:posOffset>6877050</wp:posOffset>
                </wp:positionH>
                <wp:positionV relativeFrom="paragraph">
                  <wp:posOffset>199390</wp:posOffset>
                </wp:positionV>
                <wp:extent cx="698500" cy="664845"/>
                <wp:effectExtent l="19050" t="0" r="44450" b="20955"/>
                <wp:wrapNone/>
                <wp:docPr id="1" name="Heart 1"/>
                <wp:cNvGraphicFramePr/>
                <a:graphic xmlns:a="http://schemas.openxmlformats.org/drawingml/2006/main">
                  <a:graphicData uri="http://schemas.microsoft.com/office/word/2010/wordprocessingShape">
                    <wps:wsp>
                      <wps:cNvSpPr/>
                      <wps:spPr>
                        <a:xfrm>
                          <a:off x="0" y="0"/>
                          <a:ext cx="698500" cy="664845"/>
                        </a:xfrm>
                        <a:prstGeom prst="hear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6F28" id="Heart 1" o:spid="_x0000_s1026" style="position:absolute;margin-left:541.5pt;margin-top:15.7pt;width:5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500,6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" path="m349250,166211v145521,-387826,713052,,,498634c-363802,166211,203729,-221615,349250,166211xe" filled="f" strokecolor="#ed7d31 [3205]">
                <v:path arrowok="t" o:connecttype="custom" o:connectlocs="349250,166211;349250,664845;349250,166211" o:connectangles="0,0,0"/>
              </v:shape>
            </w:pict>
          </mc:Fallback>
        </mc:AlternateContent>
      </w:r>
    </w:p>
    <w:sectPr w:rsidR="003E7DE6" w:rsidSect="008B760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1B"/>
    <w:rsid w:val="002118E1"/>
    <w:rsid w:val="003E7DE6"/>
    <w:rsid w:val="00742869"/>
    <w:rsid w:val="008B7605"/>
    <w:rsid w:val="00D04F3B"/>
    <w:rsid w:val="00EE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19FE"/>
  <w15:chartTrackingRefBased/>
  <w15:docId w15:val="{4E81D5A6-2A2A-4B39-BF3F-2034BDE0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1B"/>
  </w:style>
  <w:style w:type="paragraph" w:styleId="Heading1">
    <w:name w:val="heading 1"/>
    <w:basedOn w:val="Normal"/>
    <w:next w:val="Normal"/>
    <w:link w:val="Heading1Char"/>
    <w:uiPriority w:val="9"/>
    <w:qFormat/>
    <w:rsid w:val="00EE0C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E0C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E0C1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E0C1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E0C1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E0C1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E0C1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E0C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E0C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0C1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EE0C1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E0C1B"/>
    <w:rPr>
      <w:caps/>
      <w:color w:val="1F3763" w:themeColor="accent1" w:themeShade="7F"/>
      <w:spacing w:val="15"/>
    </w:rPr>
  </w:style>
  <w:style w:type="character" w:customStyle="1" w:styleId="Heading4Char">
    <w:name w:val="Heading 4 Char"/>
    <w:basedOn w:val="DefaultParagraphFont"/>
    <w:link w:val="Heading4"/>
    <w:uiPriority w:val="9"/>
    <w:semiHidden/>
    <w:rsid w:val="00EE0C1B"/>
    <w:rPr>
      <w:caps/>
      <w:color w:val="2F5496" w:themeColor="accent1" w:themeShade="BF"/>
      <w:spacing w:val="10"/>
    </w:rPr>
  </w:style>
  <w:style w:type="character" w:customStyle="1" w:styleId="Heading5Char">
    <w:name w:val="Heading 5 Char"/>
    <w:basedOn w:val="DefaultParagraphFont"/>
    <w:link w:val="Heading5"/>
    <w:uiPriority w:val="9"/>
    <w:semiHidden/>
    <w:rsid w:val="00EE0C1B"/>
    <w:rPr>
      <w:caps/>
      <w:color w:val="2F5496" w:themeColor="accent1" w:themeShade="BF"/>
      <w:spacing w:val="10"/>
    </w:rPr>
  </w:style>
  <w:style w:type="character" w:customStyle="1" w:styleId="Heading6Char">
    <w:name w:val="Heading 6 Char"/>
    <w:basedOn w:val="DefaultParagraphFont"/>
    <w:link w:val="Heading6"/>
    <w:uiPriority w:val="9"/>
    <w:semiHidden/>
    <w:rsid w:val="00EE0C1B"/>
    <w:rPr>
      <w:caps/>
      <w:color w:val="2F5496" w:themeColor="accent1" w:themeShade="BF"/>
      <w:spacing w:val="10"/>
    </w:rPr>
  </w:style>
  <w:style w:type="character" w:customStyle="1" w:styleId="Heading7Char">
    <w:name w:val="Heading 7 Char"/>
    <w:basedOn w:val="DefaultParagraphFont"/>
    <w:link w:val="Heading7"/>
    <w:uiPriority w:val="9"/>
    <w:semiHidden/>
    <w:rsid w:val="00EE0C1B"/>
    <w:rPr>
      <w:caps/>
      <w:color w:val="2F5496" w:themeColor="accent1" w:themeShade="BF"/>
      <w:spacing w:val="10"/>
    </w:rPr>
  </w:style>
  <w:style w:type="character" w:customStyle="1" w:styleId="Heading8Char">
    <w:name w:val="Heading 8 Char"/>
    <w:basedOn w:val="DefaultParagraphFont"/>
    <w:link w:val="Heading8"/>
    <w:uiPriority w:val="9"/>
    <w:semiHidden/>
    <w:rsid w:val="00EE0C1B"/>
    <w:rPr>
      <w:caps/>
      <w:spacing w:val="10"/>
      <w:sz w:val="18"/>
      <w:szCs w:val="18"/>
    </w:rPr>
  </w:style>
  <w:style w:type="character" w:customStyle="1" w:styleId="Heading9Char">
    <w:name w:val="Heading 9 Char"/>
    <w:basedOn w:val="DefaultParagraphFont"/>
    <w:link w:val="Heading9"/>
    <w:uiPriority w:val="9"/>
    <w:semiHidden/>
    <w:rsid w:val="00EE0C1B"/>
    <w:rPr>
      <w:i/>
      <w:iCs/>
      <w:caps/>
      <w:spacing w:val="10"/>
      <w:sz w:val="18"/>
      <w:szCs w:val="18"/>
    </w:rPr>
  </w:style>
  <w:style w:type="paragraph" w:styleId="Caption">
    <w:name w:val="caption"/>
    <w:basedOn w:val="Normal"/>
    <w:next w:val="Normal"/>
    <w:uiPriority w:val="35"/>
    <w:semiHidden/>
    <w:unhideWhenUsed/>
    <w:qFormat/>
    <w:rsid w:val="00EE0C1B"/>
    <w:rPr>
      <w:b/>
      <w:bCs/>
      <w:color w:val="2F5496" w:themeColor="accent1" w:themeShade="BF"/>
      <w:sz w:val="16"/>
      <w:szCs w:val="16"/>
    </w:rPr>
  </w:style>
  <w:style w:type="paragraph" w:styleId="Title">
    <w:name w:val="Title"/>
    <w:basedOn w:val="Normal"/>
    <w:next w:val="Normal"/>
    <w:link w:val="TitleChar"/>
    <w:uiPriority w:val="10"/>
    <w:qFormat/>
    <w:rsid w:val="00EE0C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E0C1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E0C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E0C1B"/>
    <w:rPr>
      <w:caps/>
      <w:color w:val="595959" w:themeColor="text1" w:themeTint="A6"/>
      <w:spacing w:val="10"/>
      <w:sz w:val="21"/>
      <w:szCs w:val="21"/>
    </w:rPr>
  </w:style>
  <w:style w:type="character" w:styleId="Strong">
    <w:name w:val="Strong"/>
    <w:uiPriority w:val="22"/>
    <w:qFormat/>
    <w:rsid w:val="00EE0C1B"/>
    <w:rPr>
      <w:b/>
      <w:bCs/>
    </w:rPr>
  </w:style>
  <w:style w:type="character" w:styleId="Emphasis">
    <w:name w:val="Emphasis"/>
    <w:uiPriority w:val="20"/>
    <w:qFormat/>
    <w:rsid w:val="00EE0C1B"/>
    <w:rPr>
      <w:caps/>
      <w:color w:val="1F3763" w:themeColor="accent1" w:themeShade="7F"/>
      <w:spacing w:val="5"/>
    </w:rPr>
  </w:style>
  <w:style w:type="paragraph" w:styleId="NoSpacing">
    <w:name w:val="No Spacing"/>
    <w:uiPriority w:val="1"/>
    <w:qFormat/>
    <w:rsid w:val="00EE0C1B"/>
    <w:pPr>
      <w:spacing w:after="0" w:line="240" w:lineRule="auto"/>
    </w:pPr>
  </w:style>
  <w:style w:type="paragraph" w:styleId="Quote">
    <w:name w:val="Quote"/>
    <w:basedOn w:val="Normal"/>
    <w:next w:val="Normal"/>
    <w:link w:val="QuoteChar"/>
    <w:uiPriority w:val="29"/>
    <w:qFormat/>
    <w:rsid w:val="00EE0C1B"/>
    <w:rPr>
      <w:i/>
      <w:iCs/>
      <w:sz w:val="24"/>
      <w:szCs w:val="24"/>
    </w:rPr>
  </w:style>
  <w:style w:type="character" w:customStyle="1" w:styleId="QuoteChar">
    <w:name w:val="Quote Char"/>
    <w:basedOn w:val="DefaultParagraphFont"/>
    <w:link w:val="Quote"/>
    <w:uiPriority w:val="29"/>
    <w:rsid w:val="00EE0C1B"/>
    <w:rPr>
      <w:i/>
      <w:iCs/>
      <w:sz w:val="24"/>
      <w:szCs w:val="24"/>
    </w:rPr>
  </w:style>
  <w:style w:type="paragraph" w:styleId="IntenseQuote">
    <w:name w:val="Intense Quote"/>
    <w:basedOn w:val="Normal"/>
    <w:next w:val="Normal"/>
    <w:link w:val="IntenseQuoteChar"/>
    <w:uiPriority w:val="30"/>
    <w:qFormat/>
    <w:rsid w:val="00EE0C1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E0C1B"/>
    <w:rPr>
      <w:color w:val="4472C4" w:themeColor="accent1"/>
      <w:sz w:val="24"/>
      <w:szCs w:val="24"/>
    </w:rPr>
  </w:style>
  <w:style w:type="character" w:styleId="SubtleEmphasis">
    <w:name w:val="Subtle Emphasis"/>
    <w:uiPriority w:val="19"/>
    <w:qFormat/>
    <w:rsid w:val="00EE0C1B"/>
    <w:rPr>
      <w:i/>
      <w:iCs/>
      <w:color w:val="1F3763" w:themeColor="accent1" w:themeShade="7F"/>
    </w:rPr>
  </w:style>
  <w:style w:type="character" w:styleId="IntenseEmphasis">
    <w:name w:val="Intense Emphasis"/>
    <w:uiPriority w:val="21"/>
    <w:qFormat/>
    <w:rsid w:val="00EE0C1B"/>
    <w:rPr>
      <w:b/>
      <w:bCs/>
      <w:caps/>
      <w:color w:val="1F3763" w:themeColor="accent1" w:themeShade="7F"/>
      <w:spacing w:val="10"/>
    </w:rPr>
  </w:style>
  <w:style w:type="character" w:styleId="SubtleReference">
    <w:name w:val="Subtle Reference"/>
    <w:uiPriority w:val="31"/>
    <w:qFormat/>
    <w:rsid w:val="00EE0C1B"/>
    <w:rPr>
      <w:b/>
      <w:bCs/>
      <w:color w:val="4472C4" w:themeColor="accent1"/>
    </w:rPr>
  </w:style>
  <w:style w:type="character" w:styleId="IntenseReference">
    <w:name w:val="Intense Reference"/>
    <w:uiPriority w:val="32"/>
    <w:qFormat/>
    <w:rsid w:val="00EE0C1B"/>
    <w:rPr>
      <w:b/>
      <w:bCs/>
      <w:i/>
      <w:iCs/>
      <w:caps/>
      <w:color w:val="4472C4" w:themeColor="accent1"/>
    </w:rPr>
  </w:style>
  <w:style w:type="character" w:styleId="BookTitle">
    <w:name w:val="Book Title"/>
    <w:uiPriority w:val="33"/>
    <w:qFormat/>
    <w:rsid w:val="00EE0C1B"/>
    <w:rPr>
      <w:b/>
      <w:bCs/>
      <w:i/>
      <w:iCs/>
      <w:spacing w:val="0"/>
    </w:rPr>
  </w:style>
  <w:style w:type="paragraph" w:styleId="TOCHeading">
    <w:name w:val="TOC Heading"/>
    <w:basedOn w:val="Heading1"/>
    <w:next w:val="Normal"/>
    <w:uiPriority w:val="39"/>
    <w:semiHidden/>
    <w:unhideWhenUsed/>
    <w:qFormat/>
    <w:rsid w:val="00EE0C1B"/>
    <w:pPr>
      <w:outlineLvl w:val="9"/>
    </w:pPr>
  </w:style>
  <w:style w:type="character" w:styleId="CommentReference">
    <w:name w:val="annotation reference"/>
    <w:basedOn w:val="DefaultParagraphFont"/>
    <w:uiPriority w:val="99"/>
    <w:semiHidden/>
    <w:unhideWhenUsed/>
    <w:rsid w:val="003E7DE6"/>
    <w:rPr>
      <w:sz w:val="16"/>
      <w:szCs w:val="16"/>
    </w:rPr>
  </w:style>
  <w:style w:type="paragraph" w:styleId="CommentText">
    <w:name w:val="annotation text"/>
    <w:basedOn w:val="Normal"/>
    <w:link w:val="CommentTextChar"/>
    <w:uiPriority w:val="99"/>
    <w:semiHidden/>
    <w:unhideWhenUsed/>
    <w:rsid w:val="003E7DE6"/>
    <w:pPr>
      <w:spacing w:line="240" w:lineRule="auto"/>
    </w:pPr>
  </w:style>
  <w:style w:type="character" w:customStyle="1" w:styleId="CommentTextChar">
    <w:name w:val="Comment Text Char"/>
    <w:basedOn w:val="DefaultParagraphFont"/>
    <w:link w:val="CommentText"/>
    <w:uiPriority w:val="99"/>
    <w:semiHidden/>
    <w:rsid w:val="003E7DE6"/>
  </w:style>
  <w:style w:type="paragraph" w:styleId="CommentSubject">
    <w:name w:val="annotation subject"/>
    <w:basedOn w:val="CommentText"/>
    <w:next w:val="CommentText"/>
    <w:link w:val="CommentSubjectChar"/>
    <w:uiPriority w:val="99"/>
    <w:semiHidden/>
    <w:unhideWhenUsed/>
    <w:rsid w:val="003E7DE6"/>
    <w:rPr>
      <w:b/>
      <w:bCs/>
    </w:rPr>
  </w:style>
  <w:style w:type="character" w:customStyle="1" w:styleId="CommentSubjectChar">
    <w:name w:val="Comment Subject Char"/>
    <w:basedOn w:val="CommentTextChar"/>
    <w:link w:val="CommentSubject"/>
    <w:uiPriority w:val="99"/>
    <w:semiHidden/>
    <w:rsid w:val="003E7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2EDEC5-7095-44A1-AA3C-B5BAD921997A}" type="doc">
      <dgm:prSet loTypeId="urn:microsoft.com/office/officeart/2005/8/layout/chevron1" loCatId="process" qsTypeId="urn:microsoft.com/office/officeart/2005/8/quickstyle/simple1" qsCatId="simple" csTypeId="urn:microsoft.com/office/officeart/2005/8/colors/accent2_1" csCatId="accent2" phldr="1"/>
      <dgm:spPr/>
      <dgm:t>
        <a:bodyPr/>
        <a:lstStyle/>
        <a:p>
          <a:endParaRPr lang="en-GB"/>
        </a:p>
      </dgm:t>
    </dgm:pt>
    <dgm:pt modelId="{2315EFDF-3816-4AB9-8550-985EBD8030D5}">
      <dgm:prSet phldrT="[Text]"/>
      <dgm:spPr/>
      <dgm:t>
        <a:bodyPr/>
        <a:lstStyle/>
        <a:p>
          <a:r>
            <a:rPr lang="en-GB"/>
            <a:t>Parent is domineering</a:t>
          </a:r>
        </a:p>
      </dgm:t>
    </dgm:pt>
    <dgm:pt modelId="{095B7EA5-919F-478E-8EE0-425DEEB19512}" type="parTrans" cxnId="{65B8F9DB-064A-4794-946F-65190F5B5C6F}">
      <dgm:prSet/>
      <dgm:spPr/>
      <dgm:t>
        <a:bodyPr/>
        <a:lstStyle/>
        <a:p>
          <a:endParaRPr lang="en-GB"/>
        </a:p>
      </dgm:t>
    </dgm:pt>
    <dgm:pt modelId="{CD833F8C-279D-46EF-A3BE-0B9290F19846}" type="sibTrans" cxnId="{65B8F9DB-064A-4794-946F-65190F5B5C6F}">
      <dgm:prSet/>
      <dgm:spPr/>
      <dgm:t>
        <a:bodyPr/>
        <a:lstStyle/>
        <a:p>
          <a:endParaRPr lang="en-GB"/>
        </a:p>
      </dgm:t>
    </dgm:pt>
    <dgm:pt modelId="{CE7CD465-7B5F-4322-9CFC-068911B5D515}">
      <dgm:prSet phldrT="[Text]"/>
      <dgm:spPr/>
      <dgm:t>
        <a:bodyPr/>
        <a:lstStyle/>
        <a:p>
          <a:r>
            <a:rPr lang="en-GB"/>
            <a:t>Teens voice is silenced</a:t>
          </a:r>
        </a:p>
      </dgm:t>
    </dgm:pt>
    <dgm:pt modelId="{06D2CBCF-EF9C-40B1-8727-E4B450952975}" type="parTrans" cxnId="{733E9C83-FF69-409B-B94C-0AFA98D58754}">
      <dgm:prSet/>
      <dgm:spPr/>
      <dgm:t>
        <a:bodyPr/>
        <a:lstStyle/>
        <a:p>
          <a:endParaRPr lang="en-GB"/>
        </a:p>
      </dgm:t>
    </dgm:pt>
    <dgm:pt modelId="{4C91D962-812E-48D8-B145-29F2EB521E47}" type="sibTrans" cxnId="{733E9C83-FF69-409B-B94C-0AFA98D58754}">
      <dgm:prSet/>
      <dgm:spPr/>
      <dgm:t>
        <a:bodyPr/>
        <a:lstStyle/>
        <a:p>
          <a:endParaRPr lang="en-GB"/>
        </a:p>
      </dgm:t>
    </dgm:pt>
    <dgm:pt modelId="{B2AB69B7-3190-4156-9664-2A8CFB117019}">
      <dgm:prSet phldrT="[Text]"/>
      <dgm:spPr/>
      <dgm:t>
        <a:bodyPr/>
        <a:lstStyle/>
        <a:p>
          <a:r>
            <a:rPr lang="en-GB"/>
            <a:t>Teen feels he can't do anything right</a:t>
          </a:r>
        </a:p>
      </dgm:t>
    </dgm:pt>
    <dgm:pt modelId="{D0B6AE19-42A0-47B1-A885-D8B5469BADBF}" type="parTrans" cxnId="{F1769E8A-8D4E-4DFA-9251-B3734E1754EE}">
      <dgm:prSet/>
      <dgm:spPr/>
      <dgm:t>
        <a:bodyPr/>
        <a:lstStyle/>
        <a:p>
          <a:endParaRPr lang="en-GB"/>
        </a:p>
      </dgm:t>
    </dgm:pt>
    <dgm:pt modelId="{82E7EAC5-AE5E-4CE6-BD8B-7D233F705E47}" type="sibTrans" cxnId="{F1769E8A-8D4E-4DFA-9251-B3734E1754EE}">
      <dgm:prSet/>
      <dgm:spPr/>
      <dgm:t>
        <a:bodyPr/>
        <a:lstStyle/>
        <a:p>
          <a:endParaRPr lang="en-GB"/>
        </a:p>
      </dgm:t>
    </dgm:pt>
    <dgm:pt modelId="{25C1D26E-D558-4F19-BADD-0803707CF152}">
      <dgm:prSet/>
      <dgm:spPr/>
      <dgm:t>
        <a:bodyPr/>
        <a:lstStyle/>
        <a:p>
          <a:r>
            <a:rPr lang="en-GB"/>
            <a:t>Teen feels worthless and defeated</a:t>
          </a:r>
        </a:p>
      </dgm:t>
    </dgm:pt>
    <dgm:pt modelId="{EAB30A0C-C505-405C-90F0-9E13E53F40AC}" type="parTrans" cxnId="{78506197-2388-49D5-A618-21C17827ABF4}">
      <dgm:prSet/>
      <dgm:spPr/>
      <dgm:t>
        <a:bodyPr/>
        <a:lstStyle/>
        <a:p>
          <a:endParaRPr lang="en-GB"/>
        </a:p>
      </dgm:t>
    </dgm:pt>
    <dgm:pt modelId="{425ED6DA-3264-4A40-90BB-C46C184BC51F}" type="sibTrans" cxnId="{78506197-2388-49D5-A618-21C17827ABF4}">
      <dgm:prSet/>
      <dgm:spPr/>
      <dgm:t>
        <a:bodyPr/>
        <a:lstStyle/>
        <a:p>
          <a:endParaRPr lang="en-GB"/>
        </a:p>
      </dgm:t>
    </dgm:pt>
    <dgm:pt modelId="{E578B6C0-2347-48E0-98B1-79A913B4CBA5}" type="pres">
      <dgm:prSet presAssocID="{D02EDEC5-7095-44A1-AA3C-B5BAD921997A}" presName="Name0" presStyleCnt="0">
        <dgm:presLayoutVars>
          <dgm:dir/>
          <dgm:animLvl val="lvl"/>
          <dgm:resizeHandles val="exact"/>
        </dgm:presLayoutVars>
      </dgm:prSet>
      <dgm:spPr/>
    </dgm:pt>
    <dgm:pt modelId="{796D5223-EB8A-450D-89BC-DF506E42F455}" type="pres">
      <dgm:prSet presAssocID="{2315EFDF-3816-4AB9-8550-985EBD8030D5}" presName="parTxOnly" presStyleLbl="node1" presStyleIdx="0" presStyleCnt="4">
        <dgm:presLayoutVars>
          <dgm:chMax val="0"/>
          <dgm:chPref val="0"/>
          <dgm:bulletEnabled val="1"/>
        </dgm:presLayoutVars>
      </dgm:prSet>
      <dgm:spPr/>
    </dgm:pt>
    <dgm:pt modelId="{E53F73E3-4C77-4B3A-95B0-DA1CEBA5F85D}" type="pres">
      <dgm:prSet presAssocID="{CD833F8C-279D-46EF-A3BE-0B9290F19846}" presName="parTxOnlySpace" presStyleCnt="0"/>
      <dgm:spPr/>
    </dgm:pt>
    <dgm:pt modelId="{79B85C75-D1C4-49F5-B860-7093601155FF}" type="pres">
      <dgm:prSet presAssocID="{CE7CD465-7B5F-4322-9CFC-068911B5D515}" presName="parTxOnly" presStyleLbl="node1" presStyleIdx="1" presStyleCnt="4">
        <dgm:presLayoutVars>
          <dgm:chMax val="0"/>
          <dgm:chPref val="0"/>
          <dgm:bulletEnabled val="1"/>
        </dgm:presLayoutVars>
      </dgm:prSet>
      <dgm:spPr/>
    </dgm:pt>
    <dgm:pt modelId="{29390EDD-2232-4C2E-835D-BAF8C82D8350}" type="pres">
      <dgm:prSet presAssocID="{4C91D962-812E-48D8-B145-29F2EB521E47}" presName="parTxOnlySpace" presStyleCnt="0"/>
      <dgm:spPr/>
    </dgm:pt>
    <dgm:pt modelId="{5405A35F-5B14-4C56-887A-43659B03FD4F}" type="pres">
      <dgm:prSet presAssocID="{B2AB69B7-3190-4156-9664-2A8CFB117019}" presName="parTxOnly" presStyleLbl="node1" presStyleIdx="2" presStyleCnt="4">
        <dgm:presLayoutVars>
          <dgm:chMax val="0"/>
          <dgm:chPref val="0"/>
          <dgm:bulletEnabled val="1"/>
        </dgm:presLayoutVars>
      </dgm:prSet>
      <dgm:spPr/>
    </dgm:pt>
    <dgm:pt modelId="{702F5E92-D68C-47F5-9DF7-9D40848CF52C}" type="pres">
      <dgm:prSet presAssocID="{82E7EAC5-AE5E-4CE6-BD8B-7D233F705E47}" presName="parTxOnlySpace" presStyleCnt="0"/>
      <dgm:spPr/>
    </dgm:pt>
    <dgm:pt modelId="{5385F861-9A89-4FFF-943E-1DA5BE2C0DE2}" type="pres">
      <dgm:prSet presAssocID="{25C1D26E-D558-4F19-BADD-0803707CF152}" presName="parTxOnly" presStyleLbl="node1" presStyleIdx="3" presStyleCnt="4">
        <dgm:presLayoutVars>
          <dgm:chMax val="0"/>
          <dgm:chPref val="0"/>
          <dgm:bulletEnabled val="1"/>
        </dgm:presLayoutVars>
      </dgm:prSet>
      <dgm:spPr/>
    </dgm:pt>
  </dgm:ptLst>
  <dgm:cxnLst>
    <dgm:cxn modelId="{09B49B25-3E3E-4FAD-B141-7F1BCB76A0B1}" type="presOf" srcId="{2315EFDF-3816-4AB9-8550-985EBD8030D5}" destId="{796D5223-EB8A-450D-89BC-DF506E42F455}" srcOrd="0" destOrd="0" presId="urn:microsoft.com/office/officeart/2005/8/layout/chevron1"/>
    <dgm:cxn modelId="{59240D27-95CB-48CC-9A97-A8973BD27521}" type="presOf" srcId="{D02EDEC5-7095-44A1-AA3C-B5BAD921997A}" destId="{E578B6C0-2347-48E0-98B1-79A913B4CBA5}" srcOrd="0" destOrd="0" presId="urn:microsoft.com/office/officeart/2005/8/layout/chevron1"/>
    <dgm:cxn modelId="{730FD759-98AF-47AB-8BE2-04BDBCFD2851}" type="presOf" srcId="{CE7CD465-7B5F-4322-9CFC-068911B5D515}" destId="{79B85C75-D1C4-49F5-B860-7093601155FF}" srcOrd="0" destOrd="0" presId="urn:microsoft.com/office/officeart/2005/8/layout/chevron1"/>
    <dgm:cxn modelId="{62082D81-9119-42BC-9EBE-59674A5EDEC0}" type="presOf" srcId="{25C1D26E-D558-4F19-BADD-0803707CF152}" destId="{5385F861-9A89-4FFF-943E-1DA5BE2C0DE2}" srcOrd="0" destOrd="0" presId="urn:microsoft.com/office/officeart/2005/8/layout/chevron1"/>
    <dgm:cxn modelId="{733E9C83-FF69-409B-B94C-0AFA98D58754}" srcId="{D02EDEC5-7095-44A1-AA3C-B5BAD921997A}" destId="{CE7CD465-7B5F-4322-9CFC-068911B5D515}" srcOrd="1" destOrd="0" parTransId="{06D2CBCF-EF9C-40B1-8727-E4B450952975}" sibTransId="{4C91D962-812E-48D8-B145-29F2EB521E47}"/>
    <dgm:cxn modelId="{F1769E8A-8D4E-4DFA-9251-B3734E1754EE}" srcId="{D02EDEC5-7095-44A1-AA3C-B5BAD921997A}" destId="{B2AB69B7-3190-4156-9664-2A8CFB117019}" srcOrd="2" destOrd="0" parTransId="{D0B6AE19-42A0-47B1-A885-D8B5469BADBF}" sibTransId="{82E7EAC5-AE5E-4CE6-BD8B-7D233F705E47}"/>
    <dgm:cxn modelId="{78506197-2388-49D5-A618-21C17827ABF4}" srcId="{D02EDEC5-7095-44A1-AA3C-B5BAD921997A}" destId="{25C1D26E-D558-4F19-BADD-0803707CF152}" srcOrd="3" destOrd="0" parTransId="{EAB30A0C-C505-405C-90F0-9E13E53F40AC}" sibTransId="{425ED6DA-3264-4A40-90BB-C46C184BC51F}"/>
    <dgm:cxn modelId="{55A7CDCF-A86D-4859-98AF-80800F1DAE88}" type="presOf" srcId="{B2AB69B7-3190-4156-9664-2A8CFB117019}" destId="{5405A35F-5B14-4C56-887A-43659B03FD4F}" srcOrd="0" destOrd="0" presId="urn:microsoft.com/office/officeart/2005/8/layout/chevron1"/>
    <dgm:cxn modelId="{65B8F9DB-064A-4794-946F-65190F5B5C6F}" srcId="{D02EDEC5-7095-44A1-AA3C-B5BAD921997A}" destId="{2315EFDF-3816-4AB9-8550-985EBD8030D5}" srcOrd="0" destOrd="0" parTransId="{095B7EA5-919F-478E-8EE0-425DEEB19512}" sibTransId="{CD833F8C-279D-46EF-A3BE-0B9290F19846}"/>
    <dgm:cxn modelId="{39C20757-4639-4D3F-9482-C387E9C74E77}" type="presParOf" srcId="{E578B6C0-2347-48E0-98B1-79A913B4CBA5}" destId="{796D5223-EB8A-450D-89BC-DF506E42F455}" srcOrd="0" destOrd="0" presId="urn:microsoft.com/office/officeart/2005/8/layout/chevron1"/>
    <dgm:cxn modelId="{10774855-8A55-4A7D-98ED-66F730044C01}" type="presParOf" srcId="{E578B6C0-2347-48E0-98B1-79A913B4CBA5}" destId="{E53F73E3-4C77-4B3A-95B0-DA1CEBA5F85D}" srcOrd="1" destOrd="0" presId="urn:microsoft.com/office/officeart/2005/8/layout/chevron1"/>
    <dgm:cxn modelId="{491C4ED8-6146-4536-A20A-1553BB0B7013}" type="presParOf" srcId="{E578B6C0-2347-48E0-98B1-79A913B4CBA5}" destId="{79B85C75-D1C4-49F5-B860-7093601155FF}" srcOrd="2" destOrd="0" presId="urn:microsoft.com/office/officeart/2005/8/layout/chevron1"/>
    <dgm:cxn modelId="{F478D1F5-52B2-4FD7-AE8A-F4611872FD3D}" type="presParOf" srcId="{E578B6C0-2347-48E0-98B1-79A913B4CBA5}" destId="{29390EDD-2232-4C2E-835D-BAF8C82D8350}" srcOrd="3" destOrd="0" presId="urn:microsoft.com/office/officeart/2005/8/layout/chevron1"/>
    <dgm:cxn modelId="{498BA357-1DEF-4ABA-8AD1-E0F81983C330}" type="presParOf" srcId="{E578B6C0-2347-48E0-98B1-79A913B4CBA5}" destId="{5405A35F-5B14-4C56-887A-43659B03FD4F}" srcOrd="4" destOrd="0" presId="urn:microsoft.com/office/officeart/2005/8/layout/chevron1"/>
    <dgm:cxn modelId="{94DF16DA-F46E-4836-80A8-5900EC933E8C}" type="presParOf" srcId="{E578B6C0-2347-48E0-98B1-79A913B4CBA5}" destId="{702F5E92-D68C-47F5-9DF7-9D40848CF52C}" srcOrd="5" destOrd="0" presId="urn:microsoft.com/office/officeart/2005/8/layout/chevron1"/>
    <dgm:cxn modelId="{56C55567-4BF6-4984-9948-35B6876BE615}" type="presParOf" srcId="{E578B6C0-2347-48E0-98B1-79A913B4CBA5}" destId="{5385F861-9A89-4FFF-943E-1DA5BE2C0DE2}" srcOrd="6" destOrd="0" presId="urn:microsoft.com/office/officeart/2005/8/layout/chevron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5D62FC-BFBF-41C8-AB5E-62D1B2E6217F}" type="doc">
      <dgm:prSet loTypeId="urn:microsoft.com/office/officeart/2005/8/layout/cycle6" loCatId="cycle" qsTypeId="urn:microsoft.com/office/officeart/2005/8/quickstyle/simple1" qsCatId="simple" csTypeId="urn:microsoft.com/office/officeart/2005/8/colors/accent1_1" csCatId="accent1" phldr="1"/>
      <dgm:spPr/>
      <dgm:t>
        <a:bodyPr/>
        <a:lstStyle/>
        <a:p>
          <a:endParaRPr lang="en-GB"/>
        </a:p>
      </dgm:t>
    </dgm:pt>
    <dgm:pt modelId="{84277826-C575-4624-8D8C-DCC6EBA2BD33}">
      <dgm:prSet phldrT="[Text]"/>
      <dgm:spPr/>
      <dgm:t>
        <a:bodyPr/>
        <a:lstStyle/>
        <a:p>
          <a:r>
            <a:rPr lang="en-GB"/>
            <a:t>Parent gives in to teen</a:t>
          </a:r>
        </a:p>
      </dgm:t>
    </dgm:pt>
    <dgm:pt modelId="{28090BA4-3B9B-4F65-AF17-45F7CA31D95B}" type="parTrans" cxnId="{FCFFEF00-F9BF-4520-A641-CF33F5395ACF}">
      <dgm:prSet/>
      <dgm:spPr/>
      <dgm:t>
        <a:bodyPr/>
        <a:lstStyle/>
        <a:p>
          <a:endParaRPr lang="en-GB"/>
        </a:p>
      </dgm:t>
    </dgm:pt>
    <dgm:pt modelId="{30BB0D32-C4A2-4E71-B1AB-48BDF9BA97AC}" type="sibTrans" cxnId="{FCFFEF00-F9BF-4520-A641-CF33F5395ACF}">
      <dgm:prSet/>
      <dgm:spPr/>
      <dgm:t>
        <a:bodyPr/>
        <a:lstStyle/>
        <a:p>
          <a:endParaRPr lang="en-GB"/>
        </a:p>
      </dgm:t>
    </dgm:pt>
    <dgm:pt modelId="{EAEB7045-BDDA-4753-B08A-B9AF0E0CD684}">
      <dgm:prSet phldrT="[Text]"/>
      <dgm:spPr/>
      <dgm:t>
        <a:bodyPr/>
        <a:lstStyle/>
        <a:p>
          <a:r>
            <a:rPr lang="en-GB"/>
            <a:t>whatever teen wants he gets</a:t>
          </a:r>
        </a:p>
      </dgm:t>
    </dgm:pt>
    <dgm:pt modelId="{FE486AD6-212E-4B11-96E4-439AA19BA31A}" type="parTrans" cxnId="{9D7DBCFB-BBFB-41E8-A361-DE022FC55C33}">
      <dgm:prSet/>
      <dgm:spPr/>
      <dgm:t>
        <a:bodyPr/>
        <a:lstStyle/>
        <a:p>
          <a:endParaRPr lang="en-GB"/>
        </a:p>
      </dgm:t>
    </dgm:pt>
    <dgm:pt modelId="{0DB1DA29-6657-4793-88C8-3A0B44C1F2AB}" type="sibTrans" cxnId="{9D7DBCFB-BBFB-41E8-A361-DE022FC55C33}">
      <dgm:prSet/>
      <dgm:spPr/>
      <dgm:t>
        <a:bodyPr/>
        <a:lstStyle/>
        <a:p>
          <a:endParaRPr lang="en-GB"/>
        </a:p>
      </dgm:t>
    </dgm:pt>
    <dgm:pt modelId="{3D6B551F-8024-4A37-AE5B-6F2021597068}">
      <dgm:prSet phldrT="[Text]"/>
      <dgm:spPr/>
      <dgm:t>
        <a:bodyPr/>
        <a:lstStyle/>
        <a:p>
          <a:r>
            <a:rPr lang="en-GB"/>
            <a:t>Teen becomes Self-centred</a:t>
          </a:r>
        </a:p>
      </dgm:t>
    </dgm:pt>
    <dgm:pt modelId="{EF1A9F09-06A6-4C9E-A1C3-6EB43953E88D}" type="parTrans" cxnId="{54F15294-FE59-4D3F-9E20-AE49D6A4CBA1}">
      <dgm:prSet/>
      <dgm:spPr/>
      <dgm:t>
        <a:bodyPr/>
        <a:lstStyle/>
        <a:p>
          <a:endParaRPr lang="en-GB"/>
        </a:p>
      </dgm:t>
    </dgm:pt>
    <dgm:pt modelId="{9ACB6727-803C-4C4A-B3EE-95B97F64A3C2}" type="sibTrans" cxnId="{54F15294-FE59-4D3F-9E20-AE49D6A4CBA1}">
      <dgm:prSet/>
      <dgm:spPr/>
      <dgm:t>
        <a:bodyPr/>
        <a:lstStyle/>
        <a:p>
          <a:endParaRPr lang="en-GB"/>
        </a:p>
      </dgm:t>
    </dgm:pt>
    <dgm:pt modelId="{A20FE02A-DDC7-4B5C-A82A-B8BEE23E6089}">
      <dgm:prSet phldrT="[Text]"/>
      <dgm:spPr/>
      <dgm:t>
        <a:bodyPr/>
        <a:lstStyle/>
        <a:p>
          <a:r>
            <a:rPr lang="en-GB"/>
            <a:t>Teen has difficulty when others refuses thier demands</a:t>
          </a:r>
        </a:p>
      </dgm:t>
    </dgm:pt>
    <dgm:pt modelId="{204C8FFB-3353-474E-8541-64E821F8BC7A}" type="parTrans" cxnId="{D61FC58A-6842-4E67-B3C6-B603120291AC}">
      <dgm:prSet/>
      <dgm:spPr/>
      <dgm:t>
        <a:bodyPr/>
        <a:lstStyle/>
        <a:p>
          <a:endParaRPr lang="en-GB"/>
        </a:p>
      </dgm:t>
    </dgm:pt>
    <dgm:pt modelId="{C9755B62-4F79-48E2-BE4A-10CC07A0C1AE}" type="sibTrans" cxnId="{D61FC58A-6842-4E67-B3C6-B603120291AC}">
      <dgm:prSet/>
      <dgm:spPr/>
      <dgm:t>
        <a:bodyPr/>
        <a:lstStyle/>
        <a:p>
          <a:endParaRPr lang="en-GB"/>
        </a:p>
      </dgm:t>
    </dgm:pt>
    <dgm:pt modelId="{08D8380C-C4DC-432F-8799-31922A5914E4}" type="pres">
      <dgm:prSet presAssocID="{005D62FC-BFBF-41C8-AB5E-62D1B2E6217F}" presName="cycle" presStyleCnt="0">
        <dgm:presLayoutVars>
          <dgm:dir/>
          <dgm:resizeHandles val="exact"/>
        </dgm:presLayoutVars>
      </dgm:prSet>
      <dgm:spPr/>
    </dgm:pt>
    <dgm:pt modelId="{64847713-B898-451E-9E48-C3AF0D02790A}" type="pres">
      <dgm:prSet presAssocID="{84277826-C575-4624-8D8C-DCC6EBA2BD33}" presName="node" presStyleLbl="node1" presStyleIdx="0" presStyleCnt="4">
        <dgm:presLayoutVars>
          <dgm:bulletEnabled val="1"/>
        </dgm:presLayoutVars>
      </dgm:prSet>
      <dgm:spPr/>
    </dgm:pt>
    <dgm:pt modelId="{4F2327E8-75D2-4A7A-9CD4-FB1CB42D130E}" type="pres">
      <dgm:prSet presAssocID="{84277826-C575-4624-8D8C-DCC6EBA2BD33}" presName="spNode" presStyleCnt="0"/>
      <dgm:spPr/>
    </dgm:pt>
    <dgm:pt modelId="{6C4F3795-7928-4619-A695-1D13FB3EF7FC}" type="pres">
      <dgm:prSet presAssocID="{30BB0D32-C4A2-4E71-B1AB-48BDF9BA97AC}" presName="sibTrans" presStyleLbl="sibTrans1D1" presStyleIdx="0" presStyleCnt="4"/>
      <dgm:spPr/>
    </dgm:pt>
    <dgm:pt modelId="{A4E71FF4-294B-414F-99A9-5251B0E5E8A0}" type="pres">
      <dgm:prSet presAssocID="{EAEB7045-BDDA-4753-B08A-B9AF0E0CD684}" presName="node" presStyleLbl="node1" presStyleIdx="1" presStyleCnt="4" custScaleX="142276" custScaleY="157608">
        <dgm:presLayoutVars>
          <dgm:bulletEnabled val="1"/>
        </dgm:presLayoutVars>
      </dgm:prSet>
      <dgm:spPr/>
    </dgm:pt>
    <dgm:pt modelId="{E186FBE9-BD4B-42F5-8AAA-0CF675EEA787}" type="pres">
      <dgm:prSet presAssocID="{EAEB7045-BDDA-4753-B08A-B9AF0E0CD684}" presName="spNode" presStyleCnt="0"/>
      <dgm:spPr/>
    </dgm:pt>
    <dgm:pt modelId="{812F121D-1A7D-443D-94FC-E3707F51E922}" type="pres">
      <dgm:prSet presAssocID="{0DB1DA29-6657-4793-88C8-3A0B44C1F2AB}" presName="sibTrans" presStyleLbl="sibTrans1D1" presStyleIdx="1" presStyleCnt="4"/>
      <dgm:spPr/>
    </dgm:pt>
    <dgm:pt modelId="{CD45A936-174F-4F5D-9C2D-62FF4E4B198D}" type="pres">
      <dgm:prSet presAssocID="{3D6B551F-8024-4A37-AE5B-6F2021597068}" presName="node" presStyleLbl="node1" presStyleIdx="2" presStyleCnt="4" custScaleX="244496">
        <dgm:presLayoutVars>
          <dgm:bulletEnabled val="1"/>
        </dgm:presLayoutVars>
      </dgm:prSet>
      <dgm:spPr/>
    </dgm:pt>
    <dgm:pt modelId="{4C8F4B1F-B202-4335-A485-DC462D6D51E2}" type="pres">
      <dgm:prSet presAssocID="{3D6B551F-8024-4A37-AE5B-6F2021597068}" presName="spNode" presStyleCnt="0"/>
      <dgm:spPr/>
    </dgm:pt>
    <dgm:pt modelId="{0E3E19FD-FEBB-40A8-8D4A-62D7B8F073AC}" type="pres">
      <dgm:prSet presAssocID="{9ACB6727-803C-4C4A-B3EE-95B97F64A3C2}" presName="sibTrans" presStyleLbl="sibTrans1D1" presStyleIdx="2" presStyleCnt="4"/>
      <dgm:spPr/>
    </dgm:pt>
    <dgm:pt modelId="{497B2090-925F-4247-AD65-14F38F44884D}" type="pres">
      <dgm:prSet presAssocID="{A20FE02A-DDC7-4B5C-A82A-B8BEE23E6089}" presName="node" presStyleLbl="node1" presStyleIdx="3" presStyleCnt="4" custScaleX="154674" custScaleY="139545">
        <dgm:presLayoutVars>
          <dgm:bulletEnabled val="1"/>
        </dgm:presLayoutVars>
      </dgm:prSet>
      <dgm:spPr/>
    </dgm:pt>
    <dgm:pt modelId="{58A0FED3-23B7-4F78-B472-E180DE4D2130}" type="pres">
      <dgm:prSet presAssocID="{A20FE02A-DDC7-4B5C-A82A-B8BEE23E6089}" presName="spNode" presStyleCnt="0"/>
      <dgm:spPr/>
    </dgm:pt>
    <dgm:pt modelId="{850EFF39-74A5-4556-A984-A419E5991E0D}" type="pres">
      <dgm:prSet presAssocID="{C9755B62-4F79-48E2-BE4A-10CC07A0C1AE}" presName="sibTrans" presStyleLbl="sibTrans1D1" presStyleIdx="3" presStyleCnt="4"/>
      <dgm:spPr/>
    </dgm:pt>
  </dgm:ptLst>
  <dgm:cxnLst>
    <dgm:cxn modelId="{169E1200-D4F6-499C-B1A0-9D57AEB01D08}" type="presOf" srcId="{C9755B62-4F79-48E2-BE4A-10CC07A0C1AE}" destId="{850EFF39-74A5-4556-A984-A419E5991E0D}" srcOrd="0" destOrd="0" presId="urn:microsoft.com/office/officeart/2005/8/layout/cycle6"/>
    <dgm:cxn modelId="{FCFFEF00-F9BF-4520-A641-CF33F5395ACF}" srcId="{005D62FC-BFBF-41C8-AB5E-62D1B2E6217F}" destId="{84277826-C575-4624-8D8C-DCC6EBA2BD33}" srcOrd="0" destOrd="0" parTransId="{28090BA4-3B9B-4F65-AF17-45F7CA31D95B}" sibTransId="{30BB0D32-C4A2-4E71-B1AB-48BDF9BA97AC}"/>
    <dgm:cxn modelId="{727FA960-DF12-443B-8BAA-E90952B5F311}" type="presOf" srcId="{A20FE02A-DDC7-4B5C-A82A-B8BEE23E6089}" destId="{497B2090-925F-4247-AD65-14F38F44884D}" srcOrd="0" destOrd="0" presId="urn:microsoft.com/office/officeart/2005/8/layout/cycle6"/>
    <dgm:cxn modelId="{2862E44C-9AE1-40D9-ACF3-BFB5835D50EA}" type="presOf" srcId="{3D6B551F-8024-4A37-AE5B-6F2021597068}" destId="{CD45A936-174F-4F5D-9C2D-62FF4E4B198D}" srcOrd="0" destOrd="0" presId="urn:microsoft.com/office/officeart/2005/8/layout/cycle6"/>
    <dgm:cxn modelId="{D61FC58A-6842-4E67-B3C6-B603120291AC}" srcId="{005D62FC-BFBF-41C8-AB5E-62D1B2E6217F}" destId="{A20FE02A-DDC7-4B5C-A82A-B8BEE23E6089}" srcOrd="3" destOrd="0" parTransId="{204C8FFB-3353-474E-8541-64E821F8BC7A}" sibTransId="{C9755B62-4F79-48E2-BE4A-10CC07A0C1AE}"/>
    <dgm:cxn modelId="{54F15294-FE59-4D3F-9E20-AE49D6A4CBA1}" srcId="{005D62FC-BFBF-41C8-AB5E-62D1B2E6217F}" destId="{3D6B551F-8024-4A37-AE5B-6F2021597068}" srcOrd="2" destOrd="0" parTransId="{EF1A9F09-06A6-4C9E-A1C3-6EB43953E88D}" sibTransId="{9ACB6727-803C-4C4A-B3EE-95B97F64A3C2}"/>
    <dgm:cxn modelId="{D187AF95-13D8-4402-B3C0-E75D68CA6B92}" type="presOf" srcId="{84277826-C575-4624-8D8C-DCC6EBA2BD33}" destId="{64847713-B898-451E-9E48-C3AF0D02790A}" srcOrd="0" destOrd="0" presId="urn:microsoft.com/office/officeart/2005/8/layout/cycle6"/>
    <dgm:cxn modelId="{B8BBAB9F-3535-4EAC-AA9E-3D9CB0D4D0D5}" type="presOf" srcId="{EAEB7045-BDDA-4753-B08A-B9AF0E0CD684}" destId="{A4E71FF4-294B-414F-99A9-5251B0E5E8A0}" srcOrd="0" destOrd="0" presId="urn:microsoft.com/office/officeart/2005/8/layout/cycle6"/>
    <dgm:cxn modelId="{56D7A7C4-37AE-4038-B3EB-B1065ADF7B03}" type="presOf" srcId="{0DB1DA29-6657-4793-88C8-3A0B44C1F2AB}" destId="{812F121D-1A7D-443D-94FC-E3707F51E922}" srcOrd="0" destOrd="0" presId="urn:microsoft.com/office/officeart/2005/8/layout/cycle6"/>
    <dgm:cxn modelId="{E15000CD-6103-4076-89CD-415F0DEFC50F}" type="presOf" srcId="{9ACB6727-803C-4C4A-B3EE-95B97F64A3C2}" destId="{0E3E19FD-FEBB-40A8-8D4A-62D7B8F073AC}" srcOrd="0" destOrd="0" presId="urn:microsoft.com/office/officeart/2005/8/layout/cycle6"/>
    <dgm:cxn modelId="{587B38E9-8B88-497F-BD96-4417087A289E}" type="presOf" srcId="{005D62FC-BFBF-41C8-AB5E-62D1B2E6217F}" destId="{08D8380C-C4DC-432F-8799-31922A5914E4}" srcOrd="0" destOrd="0" presId="urn:microsoft.com/office/officeart/2005/8/layout/cycle6"/>
    <dgm:cxn modelId="{7BEEC3ED-234C-4A03-B769-F9F4B6A5BA1C}" type="presOf" srcId="{30BB0D32-C4A2-4E71-B1AB-48BDF9BA97AC}" destId="{6C4F3795-7928-4619-A695-1D13FB3EF7FC}" srcOrd="0" destOrd="0" presId="urn:microsoft.com/office/officeart/2005/8/layout/cycle6"/>
    <dgm:cxn modelId="{9D7DBCFB-BBFB-41E8-A361-DE022FC55C33}" srcId="{005D62FC-BFBF-41C8-AB5E-62D1B2E6217F}" destId="{EAEB7045-BDDA-4753-B08A-B9AF0E0CD684}" srcOrd="1" destOrd="0" parTransId="{FE486AD6-212E-4B11-96E4-439AA19BA31A}" sibTransId="{0DB1DA29-6657-4793-88C8-3A0B44C1F2AB}"/>
    <dgm:cxn modelId="{2F770D6C-6877-4755-AB1E-E6A5E8646B5B}" type="presParOf" srcId="{08D8380C-C4DC-432F-8799-31922A5914E4}" destId="{64847713-B898-451E-9E48-C3AF0D02790A}" srcOrd="0" destOrd="0" presId="urn:microsoft.com/office/officeart/2005/8/layout/cycle6"/>
    <dgm:cxn modelId="{CD1D80D3-7C46-4753-8C4A-BD4A09BEE083}" type="presParOf" srcId="{08D8380C-C4DC-432F-8799-31922A5914E4}" destId="{4F2327E8-75D2-4A7A-9CD4-FB1CB42D130E}" srcOrd="1" destOrd="0" presId="urn:microsoft.com/office/officeart/2005/8/layout/cycle6"/>
    <dgm:cxn modelId="{79CBE0B4-CF62-40B0-BD1B-D59D2242C71D}" type="presParOf" srcId="{08D8380C-C4DC-432F-8799-31922A5914E4}" destId="{6C4F3795-7928-4619-A695-1D13FB3EF7FC}" srcOrd="2" destOrd="0" presId="urn:microsoft.com/office/officeart/2005/8/layout/cycle6"/>
    <dgm:cxn modelId="{D8E506DA-516E-499F-B591-74AF912D1458}" type="presParOf" srcId="{08D8380C-C4DC-432F-8799-31922A5914E4}" destId="{A4E71FF4-294B-414F-99A9-5251B0E5E8A0}" srcOrd="3" destOrd="0" presId="urn:microsoft.com/office/officeart/2005/8/layout/cycle6"/>
    <dgm:cxn modelId="{5E5682FE-906A-4D6D-9410-B117792FD30D}" type="presParOf" srcId="{08D8380C-C4DC-432F-8799-31922A5914E4}" destId="{E186FBE9-BD4B-42F5-8AAA-0CF675EEA787}" srcOrd="4" destOrd="0" presId="urn:microsoft.com/office/officeart/2005/8/layout/cycle6"/>
    <dgm:cxn modelId="{FDB20CCB-C427-461F-929F-0BA6DFF896B1}" type="presParOf" srcId="{08D8380C-C4DC-432F-8799-31922A5914E4}" destId="{812F121D-1A7D-443D-94FC-E3707F51E922}" srcOrd="5" destOrd="0" presId="urn:microsoft.com/office/officeart/2005/8/layout/cycle6"/>
    <dgm:cxn modelId="{5A108C54-6F7D-4F4A-809A-80363319F97F}" type="presParOf" srcId="{08D8380C-C4DC-432F-8799-31922A5914E4}" destId="{CD45A936-174F-4F5D-9C2D-62FF4E4B198D}" srcOrd="6" destOrd="0" presId="urn:microsoft.com/office/officeart/2005/8/layout/cycle6"/>
    <dgm:cxn modelId="{573080C6-8A03-455C-B272-D6AF60E57DD8}" type="presParOf" srcId="{08D8380C-C4DC-432F-8799-31922A5914E4}" destId="{4C8F4B1F-B202-4335-A485-DC462D6D51E2}" srcOrd="7" destOrd="0" presId="urn:microsoft.com/office/officeart/2005/8/layout/cycle6"/>
    <dgm:cxn modelId="{92D141F1-A958-41B6-8603-E29CC31A406A}" type="presParOf" srcId="{08D8380C-C4DC-432F-8799-31922A5914E4}" destId="{0E3E19FD-FEBB-40A8-8D4A-62D7B8F073AC}" srcOrd="8" destOrd="0" presId="urn:microsoft.com/office/officeart/2005/8/layout/cycle6"/>
    <dgm:cxn modelId="{6BCA4C3D-3F09-444F-B76D-3B69CBB3A829}" type="presParOf" srcId="{08D8380C-C4DC-432F-8799-31922A5914E4}" destId="{497B2090-925F-4247-AD65-14F38F44884D}" srcOrd="9" destOrd="0" presId="urn:microsoft.com/office/officeart/2005/8/layout/cycle6"/>
    <dgm:cxn modelId="{D14C2C2F-D0B2-4441-8973-A109DA319103}" type="presParOf" srcId="{08D8380C-C4DC-432F-8799-31922A5914E4}" destId="{58A0FED3-23B7-4F78-B472-E180DE4D2130}" srcOrd="10" destOrd="0" presId="urn:microsoft.com/office/officeart/2005/8/layout/cycle6"/>
    <dgm:cxn modelId="{2E7A09A6-86C5-4533-BE37-E41DB403DEE9}" type="presParOf" srcId="{08D8380C-C4DC-432F-8799-31922A5914E4}" destId="{850EFF39-74A5-4556-A984-A419E5991E0D}" srcOrd="11"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12FF85-201E-48FF-ADB6-90F14D44B390}" type="doc">
      <dgm:prSet loTypeId="urn:microsoft.com/office/officeart/2005/8/layout/arrow3" loCatId="relationship" qsTypeId="urn:microsoft.com/office/officeart/2005/8/quickstyle/simple1" qsCatId="simple" csTypeId="urn:microsoft.com/office/officeart/2005/8/colors/accent2_1" csCatId="accent2" phldr="1"/>
      <dgm:spPr/>
      <dgm:t>
        <a:bodyPr/>
        <a:lstStyle/>
        <a:p>
          <a:endParaRPr lang="en-GB"/>
        </a:p>
      </dgm:t>
    </dgm:pt>
    <dgm:pt modelId="{5D6934B8-17D0-4924-89E3-A13AD460ACE2}">
      <dgm:prSet phldrT="[Text]" phldr="1"/>
      <dgm:spPr/>
      <dgm:t>
        <a:bodyPr/>
        <a:lstStyle/>
        <a:p>
          <a:endParaRPr lang="en-GB"/>
        </a:p>
      </dgm:t>
    </dgm:pt>
    <dgm:pt modelId="{F5197C1D-E1EB-41D5-A823-38827DAF8E84}" type="parTrans" cxnId="{AB2AEB24-90C2-454B-9D77-C463C36F6E1F}">
      <dgm:prSet/>
      <dgm:spPr/>
      <dgm:t>
        <a:bodyPr/>
        <a:lstStyle/>
        <a:p>
          <a:endParaRPr lang="en-GB"/>
        </a:p>
      </dgm:t>
    </dgm:pt>
    <dgm:pt modelId="{B727F09A-3D33-4127-A772-2C063FDEA98C}" type="sibTrans" cxnId="{AB2AEB24-90C2-454B-9D77-C463C36F6E1F}">
      <dgm:prSet/>
      <dgm:spPr/>
      <dgm:t>
        <a:bodyPr/>
        <a:lstStyle/>
        <a:p>
          <a:endParaRPr lang="en-GB"/>
        </a:p>
      </dgm:t>
    </dgm:pt>
    <dgm:pt modelId="{8A620A4F-4063-452B-A262-847FF06DD0B8}">
      <dgm:prSet phldrT="[Text]"/>
      <dgm:spPr/>
      <dgm:t>
        <a:bodyPr/>
        <a:lstStyle/>
        <a:p>
          <a:r>
            <a:rPr lang="en-GB"/>
            <a:t>Mutual Respect Confident and Love</a:t>
          </a:r>
        </a:p>
      </dgm:t>
    </dgm:pt>
    <dgm:pt modelId="{A94F69DB-59B9-4F37-94CD-F2BDB705EE6A}" type="parTrans" cxnId="{FFBC7A3D-9328-44E6-B4D4-482009594C16}">
      <dgm:prSet/>
      <dgm:spPr/>
      <dgm:t>
        <a:bodyPr/>
        <a:lstStyle/>
        <a:p>
          <a:endParaRPr lang="en-GB"/>
        </a:p>
      </dgm:t>
    </dgm:pt>
    <dgm:pt modelId="{5C79E1DA-1065-404D-A399-0406D62BC96A}" type="sibTrans" cxnId="{FFBC7A3D-9328-44E6-B4D4-482009594C16}">
      <dgm:prSet/>
      <dgm:spPr/>
      <dgm:t>
        <a:bodyPr/>
        <a:lstStyle/>
        <a:p>
          <a:endParaRPr lang="en-GB"/>
        </a:p>
      </dgm:t>
    </dgm:pt>
    <dgm:pt modelId="{F9C99A0C-0B90-4391-B3B5-1E140841E073}" type="pres">
      <dgm:prSet presAssocID="{C012FF85-201E-48FF-ADB6-90F14D44B390}" presName="compositeShape" presStyleCnt="0">
        <dgm:presLayoutVars>
          <dgm:chMax val="2"/>
          <dgm:dir/>
          <dgm:resizeHandles val="exact"/>
        </dgm:presLayoutVars>
      </dgm:prSet>
      <dgm:spPr/>
    </dgm:pt>
    <dgm:pt modelId="{6B2666C2-BCA8-47D5-A59F-554FD2C8A47F}" type="pres">
      <dgm:prSet presAssocID="{C012FF85-201E-48FF-ADB6-90F14D44B390}" presName="divider" presStyleLbl="fgShp" presStyleIdx="0" presStyleCnt="1"/>
      <dgm:spPr/>
    </dgm:pt>
    <dgm:pt modelId="{3A47533F-B154-490A-A6A9-E098DB7FD967}" type="pres">
      <dgm:prSet presAssocID="{5D6934B8-17D0-4924-89E3-A13AD460ACE2}" presName="downArrow" presStyleLbl="node1" presStyleIdx="0" presStyleCnt="2"/>
      <dgm:spPr/>
    </dgm:pt>
    <dgm:pt modelId="{342FE66B-19AF-4425-9961-ED3E6021EBB4}" type="pres">
      <dgm:prSet presAssocID="{5D6934B8-17D0-4924-89E3-A13AD460ACE2}" presName="downArrowText" presStyleLbl="revTx" presStyleIdx="0" presStyleCnt="2">
        <dgm:presLayoutVars>
          <dgm:bulletEnabled val="1"/>
        </dgm:presLayoutVars>
      </dgm:prSet>
      <dgm:spPr/>
    </dgm:pt>
    <dgm:pt modelId="{515F4B5C-CAA4-4A91-8B0F-9CCF66262C15}" type="pres">
      <dgm:prSet presAssocID="{8A620A4F-4063-452B-A262-847FF06DD0B8}" presName="upArrow" presStyleLbl="node1" presStyleIdx="1" presStyleCnt="2"/>
      <dgm:spPr/>
    </dgm:pt>
    <dgm:pt modelId="{920A609F-9E78-4746-8C70-60549BB9276F}" type="pres">
      <dgm:prSet presAssocID="{8A620A4F-4063-452B-A262-847FF06DD0B8}" presName="upArrowText" presStyleLbl="revTx" presStyleIdx="1" presStyleCnt="2">
        <dgm:presLayoutVars>
          <dgm:bulletEnabled val="1"/>
        </dgm:presLayoutVars>
      </dgm:prSet>
      <dgm:spPr/>
    </dgm:pt>
  </dgm:ptLst>
  <dgm:cxnLst>
    <dgm:cxn modelId="{53586709-F224-4589-AB17-4B9CDF79CCE3}" type="presOf" srcId="{C012FF85-201E-48FF-ADB6-90F14D44B390}" destId="{F9C99A0C-0B90-4391-B3B5-1E140841E073}" srcOrd="0" destOrd="0" presId="urn:microsoft.com/office/officeart/2005/8/layout/arrow3"/>
    <dgm:cxn modelId="{AB2AEB24-90C2-454B-9D77-C463C36F6E1F}" srcId="{C012FF85-201E-48FF-ADB6-90F14D44B390}" destId="{5D6934B8-17D0-4924-89E3-A13AD460ACE2}" srcOrd="0" destOrd="0" parTransId="{F5197C1D-E1EB-41D5-A823-38827DAF8E84}" sibTransId="{B727F09A-3D33-4127-A772-2C063FDEA98C}"/>
    <dgm:cxn modelId="{2F79D135-A00D-4381-8EE4-6E2A19443848}" type="presOf" srcId="{8A620A4F-4063-452B-A262-847FF06DD0B8}" destId="{920A609F-9E78-4746-8C70-60549BB9276F}" srcOrd="0" destOrd="0" presId="urn:microsoft.com/office/officeart/2005/8/layout/arrow3"/>
    <dgm:cxn modelId="{FFBC7A3D-9328-44E6-B4D4-482009594C16}" srcId="{C012FF85-201E-48FF-ADB6-90F14D44B390}" destId="{8A620A4F-4063-452B-A262-847FF06DD0B8}" srcOrd="1" destOrd="0" parTransId="{A94F69DB-59B9-4F37-94CD-F2BDB705EE6A}" sibTransId="{5C79E1DA-1065-404D-A399-0406D62BC96A}"/>
    <dgm:cxn modelId="{33014FB7-C430-494B-91B2-BBD34C587F3A}" type="presOf" srcId="{5D6934B8-17D0-4924-89E3-A13AD460ACE2}" destId="{342FE66B-19AF-4425-9961-ED3E6021EBB4}" srcOrd="0" destOrd="0" presId="urn:microsoft.com/office/officeart/2005/8/layout/arrow3"/>
    <dgm:cxn modelId="{ACE39AC4-2E87-485D-8132-623F1701C6C7}" type="presParOf" srcId="{F9C99A0C-0B90-4391-B3B5-1E140841E073}" destId="{6B2666C2-BCA8-47D5-A59F-554FD2C8A47F}" srcOrd="0" destOrd="0" presId="urn:microsoft.com/office/officeart/2005/8/layout/arrow3"/>
    <dgm:cxn modelId="{EE80B1BB-9B9F-45D8-8E86-CE039ACF1ADB}" type="presParOf" srcId="{F9C99A0C-0B90-4391-B3B5-1E140841E073}" destId="{3A47533F-B154-490A-A6A9-E098DB7FD967}" srcOrd="1" destOrd="0" presId="urn:microsoft.com/office/officeart/2005/8/layout/arrow3"/>
    <dgm:cxn modelId="{1623790C-C4AE-4177-91D0-3CA2AC6EC4B4}" type="presParOf" srcId="{F9C99A0C-0B90-4391-B3B5-1E140841E073}" destId="{342FE66B-19AF-4425-9961-ED3E6021EBB4}" srcOrd="2" destOrd="0" presId="urn:microsoft.com/office/officeart/2005/8/layout/arrow3"/>
    <dgm:cxn modelId="{5634229E-D69F-4A6E-898B-9CB7BD0869D5}" type="presParOf" srcId="{F9C99A0C-0B90-4391-B3B5-1E140841E073}" destId="{515F4B5C-CAA4-4A91-8B0F-9CCF66262C15}" srcOrd="3" destOrd="0" presId="urn:microsoft.com/office/officeart/2005/8/layout/arrow3"/>
    <dgm:cxn modelId="{312E07D1-4A65-4435-B9A3-3A72865969EB}" type="presParOf" srcId="{F9C99A0C-0B90-4391-B3B5-1E140841E073}" destId="{920A609F-9E78-4746-8C70-60549BB9276F}" srcOrd="4" destOrd="0" presId="urn:microsoft.com/office/officeart/2005/8/layout/arrow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D5223-EB8A-450D-89BC-DF506E42F455}">
      <dsp:nvSpPr>
        <dsp:cNvPr id="0" name=""/>
        <dsp:cNvSpPr/>
      </dsp:nvSpPr>
      <dsp:spPr>
        <a:xfrm>
          <a:off x="2651" y="477180"/>
          <a:ext cx="1543161" cy="617264"/>
        </a:xfrm>
        <a:prstGeom prst="chevr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t>Parent is domineering</a:t>
          </a:r>
        </a:p>
      </dsp:txBody>
      <dsp:txXfrm>
        <a:off x="311283" y="477180"/>
        <a:ext cx="925897" cy="617264"/>
      </dsp:txXfrm>
    </dsp:sp>
    <dsp:sp modelId="{79B85C75-D1C4-49F5-B860-7093601155FF}">
      <dsp:nvSpPr>
        <dsp:cNvPr id="0" name=""/>
        <dsp:cNvSpPr/>
      </dsp:nvSpPr>
      <dsp:spPr>
        <a:xfrm>
          <a:off x="1391496" y="477180"/>
          <a:ext cx="1543161" cy="617264"/>
        </a:xfrm>
        <a:prstGeom prst="chevr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t>Teens voice is silenced</a:t>
          </a:r>
        </a:p>
      </dsp:txBody>
      <dsp:txXfrm>
        <a:off x="1700128" y="477180"/>
        <a:ext cx="925897" cy="617264"/>
      </dsp:txXfrm>
    </dsp:sp>
    <dsp:sp modelId="{5405A35F-5B14-4C56-887A-43659B03FD4F}">
      <dsp:nvSpPr>
        <dsp:cNvPr id="0" name=""/>
        <dsp:cNvSpPr/>
      </dsp:nvSpPr>
      <dsp:spPr>
        <a:xfrm>
          <a:off x="2780341" y="477180"/>
          <a:ext cx="1543161" cy="617264"/>
        </a:xfrm>
        <a:prstGeom prst="chevr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t>Teen feels he can't do anything right</a:t>
          </a:r>
        </a:p>
      </dsp:txBody>
      <dsp:txXfrm>
        <a:off x="3088973" y="477180"/>
        <a:ext cx="925897" cy="617264"/>
      </dsp:txXfrm>
    </dsp:sp>
    <dsp:sp modelId="{5385F861-9A89-4FFF-943E-1DA5BE2C0DE2}">
      <dsp:nvSpPr>
        <dsp:cNvPr id="0" name=""/>
        <dsp:cNvSpPr/>
      </dsp:nvSpPr>
      <dsp:spPr>
        <a:xfrm>
          <a:off x="4169187" y="477180"/>
          <a:ext cx="1543161" cy="617264"/>
        </a:xfrm>
        <a:prstGeom prst="chevr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t>Teen feels worthless and defeated</a:t>
          </a:r>
        </a:p>
      </dsp:txBody>
      <dsp:txXfrm>
        <a:off x="4477819" y="477180"/>
        <a:ext cx="925897" cy="6172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47713-B898-451E-9E48-C3AF0D02790A}">
      <dsp:nvSpPr>
        <dsp:cNvPr id="0" name=""/>
        <dsp:cNvSpPr/>
      </dsp:nvSpPr>
      <dsp:spPr>
        <a:xfrm>
          <a:off x="2393892" y="1173"/>
          <a:ext cx="1006092" cy="6539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Parent gives in to teen</a:t>
          </a:r>
        </a:p>
      </dsp:txBody>
      <dsp:txXfrm>
        <a:off x="2425816" y="33097"/>
        <a:ext cx="942244" cy="590112"/>
      </dsp:txXfrm>
    </dsp:sp>
    <dsp:sp modelId="{6C4F3795-7928-4619-A695-1D13FB3EF7FC}">
      <dsp:nvSpPr>
        <dsp:cNvPr id="0" name=""/>
        <dsp:cNvSpPr/>
      </dsp:nvSpPr>
      <dsp:spPr>
        <a:xfrm>
          <a:off x="1816229" y="328153"/>
          <a:ext cx="2161418" cy="2161418"/>
        </a:xfrm>
        <a:custGeom>
          <a:avLst/>
          <a:gdLst/>
          <a:ahLst/>
          <a:cxnLst/>
          <a:rect l="0" t="0" r="0" b="0"/>
          <a:pathLst>
            <a:path>
              <a:moveTo>
                <a:pt x="1589304" y="127156"/>
              </a:moveTo>
              <a:arcTo wR="1080709" hR="1080709" stAng="17884444" swAng="1986751"/>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4E71FF4-294B-414F-99A9-5251B0E5E8A0}">
      <dsp:nvSpPr>
        <dsp:cNvPr id="0" name=""/>
        <dsp:cNvSpPr/>
      </dsp:nvSpPr>
      <dsp:spPr>
        <a:xfrm>
          <a:off x="3261934" y="893516"/>
          <a:ext cx="1431428" cy="1030693"/>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whatever teen wants he gets</a:t>
          </a:r>
        </a:p>
      </dsp:txBody>
      <dsp:txXfrm>
        <a:off x="3312248" y="943830"/>
        <a:ext cx="1330800" cy="930065"/>
      </dsp:txXfrm>
    </dsp:sp>
    <dsp:sp modelId="{812F121D-1A7D-443D-94FC-E3707F51E922}">
      <dsp:nvSpPr>
        <dsp:cNvPr id="0" name=""/>
        <dsp:cNvSpPr/>
      </dsp:nvSpPr>
      <dsp:spPr>
        <a:xfrm>
          <a:off x="1507576" y="207867"/>
          <a:ext cx="2161418" cy="2161418"/>
        </a:xfrm>
        <a:custGeom>
          <a:avLst/>
          <a:gdLst/>
          <a:ahLst/>
          <a:cxnLst/>
          <a:rect l="0" t="0" r="0" b="0"/>
          <a:pathLst>
            <a:path>
              <a:moveTo>
                <a:pt x="1952738" y="1719066"/>
              </a:moveTo>
              <a:arcTo wR="1080709" hR="1080709" stAng="2172329" swAng="105534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D45A936-174F-4F5D-9C2D-62FF4E4B198D}">
      <dsp:nvSpPr>
        <dsp:cNvPr id="0" name=""/>
        <dsp:cNvSpPr/>
      </dsp:nvSpPr>
      <dsp:spPr>
        <a:xfrm>
          <a:off x="1667010" y="2162592"/>
          <a:ext cx="2459856" cy="6539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Teen becomes Self-centred</a:t>
          </a:r>
        </a:p>
      </dsp:txBody>
      <dsp:txXfrm>
        <a:off x="1698934" y="2194516"/>
        <a:ext cx="2396008" cy="590112"/>
      </dsp:txXfrm>
    </dsp:sp>
    <dsp:sp modelId="{0E3E19FD-FEBB-40A8-8D4A-62D7B8F073AC}">
      <dsp:nvSpPr>
        <dsp:cNvPr id="0" name=""/>
        <dsp:cNvSpPr/>
      </dsp:nvSpPr>
      <dsp:spPr>
        <a:xfrm>
          <a:off x="2090092" y="183595"/>
          <a:ext cx="2161418" cy="2161418"/>
        </a:xfrm>
        <a:custGeom>
          <a:avLst/>
          <a:gdLst/>
          <a:ahLst/>
          <a:cxnLst/>
          <a:rect l="0" t="0" r="0" b="0"/>
          <a:pathLst>
            <a:path>
              <a:moveTo>
                <a:pt x="476374" y="1976651"/>
              </a:moveTo>
              <a:arcTo wR="1080709" hR="1080709" stAng="7440037" swAng="131992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97B2090-925F-4247-AD65-14F38F44884D}">
      <dsp:nvSpPr>
        <dsp:cNvPr id="0" name=""/>
        <dsp:cNvSpPr/>
      </dsp:nvSpPr>
      <dsp:spPr>
        <a:xfrm>
          <a:off x="1038147" y="952578"/>
          <a:ext cx="1556163" cy="912568"/>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Teen has difficulty when others refuses thier demands</a:t>
          </a:r>
        </a:p>
      </dsp:txBody>
      <dsp:txXfrm>
        <a:off x="1082695" y="997126"/>
        <a:ext cx="1467067" cy="823472"/>
      </dsp:txXfrm>
    </dsp:sp>
    <dsp:sp modelId="{850EFF39-74A5-4556-A984-A419E5991E0D}">
      <dsp:nvSpPr>
        <dsp:cNvPr id="0" name=""/>
        <dsp:cNvSpPr/>
      </dsp:nvSpPr>
      <dsp:spPr>
        <a:xfrm>
          <a:off x="1816229" y="328153"/>
          <a:ext cx="2161418" cy="2161418"/>
        </a:xfrm>
        <a:custGeom>
          <a:avLst/>
          <a:gdLst/>
          <a:ahLst/>
          <a:cxnLst/>
          <a:rect l="0" t="0" r="0" b="0"/>
          <a:pathLst>
            <a:path>
              <a:moveTo>
                <a:pt x="103984" y="618171"/>
              </a:moveTo>
              <a:arcTo wR="1080709" hR="1080709" stAng="12320423" swAng="219313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2666C2-BCA8-47D5-A59F-554FD2C8A47F}">
      <dsp:nvSpPr>
        <dsp:cNvPr id="0" name=""/>
        <dsp:cNvSpPr/>
      </dsp:nvSpPr>
      <dsp:spPr>
        <a:xfrm rot="21300000">
          <a:off x="14439" y="1022874"/>
          <a:ext cx="4676471" cy="535526"/>
        </a:xfrm>
        <a:prstGeom prst="mathMinus">
          <a:avLst/>
        </a:prstGeom>
        <a:solidFill>
          <a:schemeClr val="accent2">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47533F-B154-490A-A6A9-E098DB7FD967}">
      <dsp:nvSpPr>
        <dsp:cNvPr id="0" name=""/>
        <dsp:cNvSpPr/>
      </dsp:nvSpPr>
      <dsp:spPr>
        <a:xfrm>
          <a:off x="564642" y="129063"/>
          <a:ext cx="1411605" cy="1032510"/>
        </a:xfrm>
        <a:prstGeom prst="downArrow">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2FE66B-19AF-4425-9961-ED3E6021EBB4}">
      <dsp:nvSpPr>
        <dsp:cNvPr id="0" name=""/>
        <dsp:cNvSpPr/>
      </dsp:nvSpPr>
      <dsp:spPr>
        <a:xfrm>
          <a:off x="2493835" y="0"/>
          <a:ext cx="1505712" cy="1084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2493835" y="0"/>
        <a:ext cx="1505712" cy="1084135"/>
      </dsp:txXfrm>
    </dsp:sp>
    <dsp:sp modelId="{515F4B5C-CAA4-4A91-8B0F-9CCF66262C15}">
      <dsp:nvSpPr>
        <dsp:cNvPr id="0" name=""/>
        <dsp:cNvSpPr/>
      </dsp:nvSpPr>
      <dsp:spPr>
        <a:xfrm>
          <a:off x="2729103" y="1419701"/>
          <a:ext cx="1411605" cy="1032510"/>
        </a:xfrm>
        <a:prstGeom prst="upArrow">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0A609F-9E78-4746-8C70-60549BB9276F}">
      <dsp:nvSpPr>
        <dsp:cNvPr id="0" name=""/>
        <dsp:cNvSpPr/>
      </dsp:nvSpPr>
      <dsp:spPr>
        <a:xfrm>
          <a:off x="705802" y="1497139"/>
          <a:ext cx="1505712" cy="1084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Mutual Respect Confident and Love</a:t>
          </a:r>
        </a:p>
      </dsp:txBody>
      <dsp:txXfrm>
        <a:off x="705802" y="1497139"/>
        <a:ext cx="1505712" cy="10841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Duke</dc:creator>
  <cp:keywords/>
  <dc:description/>
  <cp:lastModifiedBy>Andy Duke</cp:lastModifiedBy>
  <cp:revision>3</cp:revision>
  <dcterms:created xsi:type="dcterms:W3CDTF">2021-05-21T00:21:00Z</dcterms:created>
  <dcterms:modified xsi:type="dcterms:W3CDTF">2021-05-21T01:06:00Z</dcterms:modified>
</cp:coreProperties>
</file>